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03" w:rsidRPr="00013FAA" w:rsidRDefault="00AB5F03" w:rsidP="00AB5F03">
      <w:pPr>
        <w:jc w:val="center"/>
        <w:rPr>
          <w:rFonts w:ascii="Sylfaen" w:hAnsi="Sylfaen"/>
          <w:b/>
          <w:lang w:val="ka-GE"/>
        </w:rPr>
      </w:pPr>
      <w:bookmarkStart w:id="0" w:name="_GoBack"/>
      <w:bookmarkEnd w:id="0"/>
      <w:r w:rsidRPr="00013FAA">
        <w:rPr>
          <w:rFonts w:ascii="Sylfaen" w:hAnsi="Sylfaen"/>
          <w:b/>
          <w:lang w:val="ka-GE"/>
        </w:rPr>
        <w:t>დისტრიბუციის ხელშეკრულება</w:t>
      </w:r>
    </w:p>
    <w:p w:rsidR="00AB5F03" w:rsidRPr="00AB5F03" w:rsidRDefault="00AB5F03" w:rsidP="00AB5F03">
      <w:pPr>
        <w:jc w:val="both"/>
        <w:rPr>
          <w:rFonts w:ascii="Sylfaen" w:hAnsi="Sylfaen"/>
          <w:sz w:val="22"/>
          <w:szCs w:val="22"/>
          <w:lang w:val="ka-GE"/>
        </w:rPr>
      </w:pPr>
    </w:p>
    <w:p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 xml:space="preserve">თბილისი, </w:t>
      </w:r>
      <w:r>
        <w:rPr>
          <w:rFonts w:ascii="Sylfaen" w:hAnsi="Sylfaen"/>
          <w:sz w:val="22"/>
          <w:szCs w:val="22"/>
          <w:lang w:val="ka-GE"/>
        </w:rPr>
        <w:t xml:space="preserve">                                                                                                          </w:t>
      </w:r>
      <w:r w:rsidRPr="00AB5F03">
        <w:rPr>
          <w:rFonts w:ascii="Sylfaen" w:hAnsi="Sylfaen"/>
          <w:sz w:val="22"/>
          <w:szCs w:val="22"/>
          <w:lang w:val="ka-GE"/>
        </w:rPr>
        <w:t xml:space="preserve"> </w:t>
      </w:r>
      <w:r>
        <w:rPr>
          <w:rFonts w:ascii="Sylfaen" w:hAnsi="Sylfaen"/>
          <w:sz w:val="22"/>
          <w:szCs w:val="22"/>
          <w:lang w:val="ka-GE"/>
        </w:rPr>
        <w:t>„___“______________</w:t>
      </w:r>
      <w:r w:rsidRPr="00AB5F03">
        <w:rPr>
          <w:rFonts w:ascii="Sylfaen" w:hAnsi="Sylfaen"/>
          <w:sz w:val="22"/>
          <w:szCs w:val="22"/>
          <w:lang w:val="ka-GE"/>
        </w:rPr>
        <w:t>201_წ.</w:t>
      </w:r>
    </w:p>
    <w:p w:rsidR="00AB5F03" w:rsidRPr="00AB5F03" w:rsidRDefault="00AB5F03" w:rsidP="00AB5F03">
      <w:pPr>
        <w:jc w:val="both"/>
        <w:rPr>
          <w:rFonts w:ascii="Sylfaen" w:hAnsi="Sylfaen"/>
          <w:sz w:val="22"/>
          <w:szCs w:val="22"/>
          <w:lang w:val="ka-GE"/>
        </w:rPr>
      </w:pPr>
    </w:p>
    <w:p w:rsidR="00AB5F03" w:rsidRPr="00AB5F03" w:rsidRDefault="00AB5F03" w:rsidP="00AB5F03">
      <w:pPr>
        <w:jc w:val="both"/>
        <w:rPr>
          <w:rFonts w:ascii="Sylfaen" w:hAnsi="Sylfaen"/>
          <w:sz w:val="22"/>
          <w:szCs w:val="22"/>
          <w:lang w:val="ka-GE"/>
        </w:rPr>
      </w:pPr>
    </w:p>
    <w:p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ხელშეკრულების</w:t>
      </w:r>
      <w:r w:rsidRPr="00013FAA">
        <w:rPr>
          <w:rFonts w:ascii="Sylfaen" w:hAnsi="Sylfaen"/>
          <w:b/>
          <w:sz w:val="22"/>
          <w:szCs w:val="22"/>
          <w:lang w:val="ka-GE"/>
        </w:rPr>
        <w:t xml:space="preserve"> </w:t>
      </w:r>
      <w:r w:rsidRPr="00013FAA">
        <w:rPr>
          <w:rFonts w:ascii="Sylfaen" w:hAnsi="Sylfaen" w:cs="Sylfaen"/>
          <w:b/>
          <w:sz w:val="22"/>
          <w:szCs w:val="22"/>
          <w:lang w:val="ka-GE"/>
        </w:rPr>
        <w:t>მხარეები</w:t>
      </w:r>
    </w:p>
    <w:p w:rsidR="00AB5F03" w:rsidRPr="00AB5F03" w:rsidRDefault="00AB5F03" w:rsidP="00AB5F03">
      <w:pPr>
        <w:jc w:val="both"/>
        <w:rPr>
          <w:rFonts w:ascii="Sylfaen" w:hAnsi="Sylfaen"/>
          <w:sz w:val="22"/>
          <w:szCs w:val="22"/>
          <w:lang w:val="ka-GE"/>
        </w:rPr>
      </w:pPr>
    </w:p>
    <w:p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წინა</w:t>
      </w:r>
      <w:r>
        <w:rPr>
          <w:rFonts w:ascii="Sylfaen" w:hAnsi="Sylfaen"/>
          <w:sz w:val="22"/>
          <w:szCs w:val="22"/>
          <w:lang w:val="ka-GE"/>
        </w:rPr>
        <w:t xml:space="preserve">მდებარე ხელშეკრულება იდება შპს „________________“ </w:t>
      </w:r>
      <w:r w:rsidRPr="00AB5F03">
        <w:rPr>
          <w:rFonts w:ascii="Sylfaen" w:hAnsi="Sylfaen"/>
          <w:sz w:val="22"/>
          <w:szCs w:val="22"/>
          <w:lang w:val="ka-GE"/>
        </w:rPr>
        <w:t>(შემდეგში: შემკვეთი) და ________________ (შემდეგში: დისტრიბუტორი) შორის.</w:t>
      </w:r>
    </w:p>
    <w:p w:rsidR="00AB5F03" w:rsidRPr="00AB5F03" w:rsidRDefault="00AB5F03" w:rsidP="00AB5F03">
      <w:pPr>
        <w:jc w:val="both"/>
        <w:rPr>
          <w:rFonts w:ascii="Sylfaen" w:hAnsi="Sylfaen"/>
          <w:sz w:val="22"/>
          <w:szCs w:val="22"/>
          <w:lang w:val="ka-GE"/>
        </w:rPr>
      </w:pPr>
    </w:p>
    <w:p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ხელშეკრულების</w:t>
      </w:r>
      <w:r w:rsidRPr="00013FAA">
        <w:rPr>
          <w:rFonts w:ascii="Sylfaen" w:hAnsi="Sylfaen"/>
          <w:b/>
          <w:sz w:val="22"/>
          <w:szCs w:val="22"/>
          <w:lang w:val="ka-GE"/>
        </w:rPr>
        <w:t xml:space="preserve"> </w:t>
      </w:r>
      <w:r w:rsidRPr="00013FAA">
        <w:rPr>
          <w:rFonts w:ascii="Sylfaen" w:hAnsi="Sylfaen" w:cs="Sylfaen"/>
          <w:b/>
          <w:sz w:val="22"/>
          <w:szCs w:val="22"/>
          <w:lang w:val="ka-GE"/>
        </w:rPr>
        <w:t>საგანი</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ხელშეკრულების</w:t>
      </w:r>
      <w:r w:rsidRPr="00AB5F03">
        <w:rPr>
          <w:rFonts w:ascii="Sylfaen" w:hAnsi="Sylfaen"/>
          <w:sz w:val="22"/>
          <w:szCs w:val="22"/>
          <w:lang w:val="ka-GE"/>
        </w:rPr>
        <w:t xml:space="preserve"> </w:t>
      </w:r>
      <w:r w:rsidRPr="00AB5F03">
        <w:rPr>
          <w:rFonts w:ascii="Sylfaen" w:hAnsi="Sylfaen" w:cs="Sylfaen"/>
          <w:sz w:val="22"/>
          <w:szCs w:val="22"/>
          <w:lang w:val="ka-GE"/>
        </w:rPr>
        <w:t>საგანია</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შემკვეთის</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დისტრიბუცია</w:t>
      </w:r>
      <w:r w:rsidRPr="00AB5F03">
        <w:rPr>
          <w:rFonts w:ascii="Sylfaen" w:hAnsi="Sylfaen"/>
          <w:sz w:val="22"/>
          <w:szCs w:val="22"/>
          <w:lang w:val="ka-GE"/>
        </w:rPr>
        <w:t xml:space="preserve">. </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ამ</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ხელშეკრულების</w:t>
      </w:r>
      <w:r w:rsidRPr="00AB5F03">
        <w:rPr>
          <w:rFonts w:ascii="Sylfaen" w:hAnsi="Sylfaen"/>
          <w:sz w:val="22"/>
          <w:szCs w:val="22"/>
          <w:lang w:val="ka-GE"/>
        </w:rPr>
        <w:t xml:space="preserve"> </w:t>
      </w:r>
      <w:r w:rsidRPr="00AB5F03">
        <w:rPr>
          <w:rFonts w:ascii="Sylfaen" w:hAnsi="Sylfaen" w:cs="Sylfaen"/>
          <w:sz w:val="22"/>
          <w:szCs w:val="22"/>
          <w:lang w:val="ka-GE"/>
        </w:rPr>
        <w:t>მ</w:t>
      </w:r>
      <w:r w:rsidRPr="00AB5F03">
        <w:rPr>
          <w:rFonts w:ascii="Sylfaen" w:hAnsi="Sylfaen"/>
          <w:sz w:val="22"/>
          <w:szCs w:val="22"/>
          <w:lang w:val="ka-GE"/>
        </w:rPr>
        <w:t>იხედვით დისტრიბუცია მოიცავს:</w:t>
      </w:r>
    </w:p>
    <w:p w:rsidR="00AB5F03" w:rsidRPr="00AB5F03" w:rsidRDefault="00AB5F03" w:rsidP="00AB5F03">
      <w:pPr>
        <w:pStyle w:val="ListParagraph"/>
        <w:numPr>
          <w:ilvl w:val="0"/>
          <w:numId w:val="42"/>
        </w:numPr>
        <w:ind w:left="1560" w:hanging="284"/>
        <w:jc w:val="both"/>
        <w:rPr>
          <w:rFonts w:ascii="Sylfaen" w:hAnsi="Sylfaen"/>
          <w:sz w:val="22"/>
          <w:szCs w:val="22"/>
          <w:lang w:val="ka-GE"/>
        </w:rPr>
      </w:pPr>
      <w:r w:rsidRPr="00AB5F03">
        <w:rPr>
          <w:rFonts w:ascii="Sylfaen" w:hAnsi="Sylfaen" w:cs="Sylfaen"/>
          <w:sz w:val="22"/>
          <w:szCs w:val="22"/>
          <w:lang w:val="ka-GE"/>
        </w:rPr>
        <w:t>შემკვეთის პროდუქციის შეძენას, მისი პროდუქციის საცალო და საბითუმო რეალიზაციას;</w:t>
      </w:r>
    </w:p>
    <w:p w:rsidR="00AB5F03" w:rsidRPr="00AB5F03" w:rsidRDefault="00AB5F03" w:rsidP="00AB5F03">
      <w:pPr>
        <w:pStyle w:val="ListParagraph"/>
        <w:numPr>
          <w:ilvl w:val="0"/>
          <w:numId w:val="42"/>
        </w:numPr>
        <w:ind w:left="1418" w:hanging="142"/>
        <w:jc w:val="both"/>
        <w:rPr>
          <w:rFonts w:ascii="Sylfaen" w:hAnsi="Sylfaen"/>
          <w:sz w:val="22"/>
          <w:szCs w:val="22"/>
          <w:lang w:val="ka-GE"/>
        </w:rPr>
      </w:pPr>
      <w:r>
        <w:rPr>
          <w:rFonts w:ascii="Sylfaen" w:hAnsi="Sylfaen" w:cs="Sylfaen"/>
          <w:sz w:val="22"/>
          <w:szCs w:val="22"/>
          <w:lang w:val="ka-GE"/>
        </w:rPr>
        <w:t xml:space="preserve">  </w:t>
      </w:r>
      <w:r w:rsidRPr="00AB5F03">
        <w:rPr>
          <w:rFonts w:ascii="Sylfaen" w:hAnsi="Sylfaen" w:cs="Sylfaen"/>
          <w:sz w:val="22"/>
          <w:szCs w:val="22"/>
          <w:lang w:val="ka-GE"/>
        </w:rPr>
        <w:t xml:space="preserve">ქვეკონტრაქტორებთან პროდუქციის რეალიზაციის მიზნით ხელშეკრულებების </w:t>
      </w:r>
      <w:r>
        <w:rPr>
          <w:rFonts w:ascii="Sylfaen" w:hAnsi="Sylfaen" w:cs="Sylfaen"/>
          <w:sz w:val="22"/>
          <w:szCs w:val="22"/>
          <w:lang w:val="ka-GE"/>
        </w:rPr>
        <w:t xml:space="preserve"> </w:t>
      </w:r>
      <w:r w:rsidRPr="00AB5F03">
        <w:rPr>
          <w:rFonts w:ascii="Sylfaen" w:hAnsi="Sylfaen" w:cs="Sylfaen"/>
          <w:sz w:val="22"/>
          <w:szCs w:val="22"/>
          <w:lang w:val="ka-GE"/>
        </w:rPr>
        <w:t>გაფორმებას ანდა სხა ფორმით შემძენის მოძიებას.</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დისტრიბუტორი</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დისტრიბუციას</w:t>
      </w:r>
      <w:r w:rsidRPr="00AB5F03">
        <w:rPr>
          <w:rFonts w:ascii="Sylfaen" w:hAnsi="Sylfaen"/>
          <w:sz w:val="22"/>
          <w:szCs w:val="22"/>
          <w:lang w:val="ka-GE"/>
        </w:rPr>
        <w:t xml:space="preserve"> </w:t>
      </w:r>
      <w:r w:rsidRPr="00AB5F03">
        <w:rPr>
          <w:rFonts w:ascii="Sylfaen" w:hAnsi="Sylfaen" w:cs="Sylfaen"/>
          <w:sz w:val="22"/>
          <w:szCs w:val="22"/>
          <w:lang w:val="ka-GE"/>
        </w:rPr>
        <w:t>ახო</w:t>
      </w:r>
      <w:r w:rsidRPr="00AB5F03">
        <w:rPr>
          <w:rFonts w:ascii="Sylfaen" w:hAnsi="Sylfaen"/>
          <w:sz w:val="22"/>
          <w:szCs w:val="22"/>
          <w:lang w:val="ka-GE"/>
        </w:rPr>
        <w:t>რციელებს საკუთარი რესურსებით და ხარჯებით, ასევე ქვეკონტრაქტორების საშუალებით.</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სადისტრიბუციო</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დასახელება</w:t>
      </w:r>
      <w:r w:rsidRPr="00AB5F03">
        <w:rPr>
          <w:rFonts w:ascii="Sylfaen" w:hAnsi="Sylfaen"/>
          <w:sz w:val="22"/>
          <w:szCs w:val="22"/>
          <w:lang w:val="ka-GE"/>
        </w:rPr>
        <w:t xml:space="preserve">, </w:t>
      </w:r>
      <w:r w:rsidRPr="00AB5F03">
        <w:rPr>
          <w:rFonts w:ascii="Sylfaen" w:hAnsi="Sylfaen" w:cs="Sylfaen"/>
          <w:sz w:val="22"/>
          <w:szCs w:val="22"/>
          <w:lang w:val="ka-GE"/>
        </w:rPr>
        <w:t>რაოდენობა</w:t>
      </w:r>
      <w:r w:rsidRPr="00AB5F03">
        <w:rPr>
          <w:rFonts w:ascii="Sylfaen" w:hAnsi="Sylfaen"/>
          <w:sz w:val="22"/>
          <w:szCs w:val="22"/>
          <w:lang w:val="ka-GE"/>
        </w:rPr>
        <w:t xml:space="preserve">, </w:t>
      </w:r>
      <w:r w:rsidRPr="00AB5F03">
        <w:rPr>
          <w:rFonts w:ascii="Sylfaen" w:hAnsi="Sylfaen" w:cs="Sylfaen"/>
          <w:sz w:val="22"/>
          <w:szCs w:val="22"/>
          <w:lang w:val="ka-GE"/>
        </w:rPr>
        <w:t>შემკვეთისაგან</w:t>
      </w:r>
      <w:r w:rsidRPr="00AB5F03">
        <w:rPr>
          <w:rFonts w:ascii="Sylfaen" w:hAnsi="Sylfaen"/>
          <w:sz w:val="22"/>
          <w:szCs w:val="22"/>
          <w:lang w:val="ka-GE"/>
        </w:rPr>
        <w:t xml:space="preserve"> </w:t>
      </w:r>
      <w:r w:rsidRPr="00AB5F03">
        <w:rPr>
          <w:rFonts w:ascii="Sylfaen" w:hAnsi="Sylfaen" w:cs="Sylfaen"/>
          <w:sz w:val="22"/>
          <w:szCs w:val="22"/>
          <w:lang w:val="ka-GE"/>
        </w:rPr>
        <w:t>შესაძენი</w:t>
      </w:r>
      <w:r w:rsidRPr="00AB5F03">
        <w:rPr>
          <w:rFonts w:ascii="Sylfaen" w:hAnsi="Sylfaen"/>
          <w:sz w:val="22"/>
          <w:szCs w:val="22"/>
          <w:lang w:val="ka-GE"/>
        </w:rPr>
        <w:t xml:space="preserve"> </w:t>
      </w:r>
      <w:r w:rsidRPr="00AB5F03">
        <w:rPr>
          <w:rFonts w:ascii="Sylfaen" w:hAnsi="Sylfaen" w:cs="Sylfaen"/>
          <w:sz w:val="22"/>
          <w:szCs w:val="22"/>
          <w:lang w:val="ka-GE"/>
        </w:rPr>
        <w:t>ფასი</w:t>
      </w:r>
      <w:r w:rsidRPr="00AB5F03">
        <w:rPr>
          <w:rFonts w:ascii="Sylfaen" w:hAnsi="Sylfaen"/>
          <w:sz w:val="22"/>
          <w:szCs w:val="22"/>
          <w:lang w:val="ka-GE"/>
        </w:rPr>
        <w:t xml:space="preserve">, </w:t>
      </w:r>
      <w:r w:rsidRPr="00AB5F03">
        <w:rPr>
          <w:rFonts w:ascii="Sylfaen" w:hAnsi="Sylfaen" w:cs="Sylfaen"/>
          <w:sz w:val="22"/>
          <w:szCs w:val="22"/>
          <w:lang w:val="ka-GE"/>
        </w:rPr>
        <w:t>სარეკომენდაციო</w:t>
      </w:r>
      <w:r w:rsidRPr="00AB5F03">
        <w:rPr>
          <w:rFonts w:ascii="Sylfaen" w:hAnsi="Sylfaen"/>
          <w:sz w:val="22"/>
          <w:szCs w:val="22"/>
          <w:lang w:val="ka-GE"/>
        </w:rPr>
        <w:t xml:space="preserve"> </w:t>
      </w:r>
      <w:r w:rsidRPr="00AB5F03">
        <w:rPr>
          <w:rFonts w:ascii="Sylfaen" w:hAnsi="Sylfaen" w:cs="Sylfaen"/>
          <w:sz w:val="22"/>
          <w:szCs w:val="22"/>
          <w:lang w:val="ka-GE"/>
        </w:rPr>
        <w:t>საბითუმო</w:t>
      </w:r>
      <w:r w:rsidRPr="00AB5F03">
        <w:rPr>
          <w:rFonts w:ascii="Sylfaen" w:hAnsi="Sylfaen"/>
          <w:sz w:val="22"/>
          <w:szCs w:val="22"/>
          <w:lang w:val="ka-GE"/>
        </w:rPr>
        <w:t xml:space="preserve"> </w:t>
      </w:r>
      <w:r w:rsidRPr="00AB5F03">
        <w:rPr>
          <w:rFonts w:ascii="Sylfaen" w:hAnsi="Sylfaen" w:cs="Sylfaen"/>
          <w:sz w:val="22"/>
          <w:szCs w:val="22"/>
          <w:lang w:val="ka-GE"/>
        </w:rPr>
        <w:t>და</w:t>
      </w:r>
      <w:r w:rsidRPr="00AB5F03">
        <w:rPr>
          <w:rFonts w:ascii="Sylfaen" w:hAnsi="Sylfaen"/>
          <w:sz w:val="22"/>
          <w:szCs w:val="22"/>
          <w:lang w:val="ka-GE"/>
        </w:rPr>
        <w:t xml:space="preserve"> </w:t>
      </w:r>
      <w:r w:rsidRPr="00AB5F03">
        <w:rPr>
          <w:rFonts w:ascii="Sylfaen" w:hAnsi="Sylfaen" w:cs="Sylfaen"/>
          <w:sz w:val="22"/>
          <w:szCs w:val="22"/>
          <w:lang w:val="ka-GE"/>
        </w:rPr>
        <w:t>ზღვრული</w:t>
      </w:r>
      <w:r w:rsidRPr="00AB5F03">
        <w:rPr>
          <w:rFonts w:ascii="Sylfaen" w:hAnsi="Sylfaen"/>
          <w:sz w:val="22"/>
          <w:szCs w:val="22"/>
          <w:lang w:val="ka-GE"/>
        </w:rPr>
        <w:t xml:space="preserve"> </w:t>
      </w:r>
      <w:r w:rsidRPr="00AB5F03">
        <w:rPr>
          <w:rFonts w:ascii="Sylfaen" w:hAnsi="Sylfaen" w:cs="Sylfaen"/>
          <w:sz w:val="22"/>
          <w:szCs w:val="22"/>
          <w:lang w:val="ka-GE"/>
        </w:rPr>
        <w:t>საცალო</w:t>
      </w:r>
      <w:r w:rsidRPr="00AB5F03">
        <w:rPr>
          <w:rFonts w:ascii="Sylfaen" w:hAnsi="Sylfaen"/>
          <w:sz w:val="22"/>
          <w:szCs w:val="22"/>
          <w:lang w:val="ka-GE"/>
        </w:rPr>
        <w:t xml:space="preserve"> </w:t>
      </w:r>
      <w:r w:rsidRPr="00AB5F03">
        <w:rPr>
          <w:rFonts w:ascii="Sylfaen" w:hAnsi="Sylfaen" w:cs="Sylfaen"/>
          <w:sz w:val="22"/>
          <w:szCs w:val="22"/>
          <w:lang w:val="ka-GE"/>
        </w:rPr>
        <w:t>სარეალიზაციო</w:t>
      </w:r>
      <w:r w:rsidRPr="00AB5F03">
        <w:rPr>
          <w:rFonts w:ascii="Sylfaen" w:hAnsi="Sylfaen"/>
          <w:sz w:val="22"/>
          <w:szCs w:val="22"/>
          <w:lang w:val="ka-GE"/>
        </w:rPr>
        <w:t xml:space="preserve"> </w:t>
      </w:r>
      <w:r w:rsidRPr="00AB5F03">
        <w:rPr>
          <w:rFonts w:ascii="Sylfaen" w:hAnsi="Sylfaen" w:cs="Sylfaen"/>
          <w:sz w:val="22"/>
          <w:szCs w:val="22"/>
          <w:lang w:val="ka-GE"/>
        </w:rPr>
        <w:t>ფასი</w:t>
      </w:r>
      <w:r w:rsidRPr="00AB5F03">
        <w:rPr>
          <w:rFonts w:ascii="Sylfaen" w:hAnsi="Sylfaen"/>
          <w:sz w:val="22"/>
          <w:szCs w:val="22"/>
          <w:lang w:val="ka-GE"/>
        </w:rPr>
        <w:t xml:space="preserve"> </w:t>
      </w:r>
      <w:r w:rsidRPr="00AB5F03">
        <w:rPr>
          <w:rFonts w:ascii="Sylfaen" w:hAnsi="Sylfaen" w:cs="Sylfaen"/>
          <w:sz w:val="22"/>
          <w:szCs w:val="22"/>
          <w:lang w:val="ka-GE"/>
        </w:rPr>
        <w:t>დგინდება</w:t>
      </w:r>
      <w:r w:rsidRPr="00AB5F03">
        <w:rPr>
          <w:rFonts w:ascii="Sylfaen" w:hAnsi="Sylfaen"/>
          <w:sz w:val="22"/>
          <w:szCs w:val="22"/>
          <w:lang w:val="ka-GE"/>
        </w:rPr>
        <w:t xml:space="preserve"> </w:t>
      </w:r>
      <w:r w:rsidRPr="00AB5F03">
        <w:rPr>
          <w:rFonts w:ascii="Sylfaen" w:hAnsi="Sylfaen" w:cs="Sylfaen"/>
          <w:sz w:val="22"/>
          <w:szCs w:val="22"/>
          <w:lang w:val="ka-GE"/>
        </w:rPr>
        <w:t>ამ</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ხელშეკრულების</w:t>
      </w:r>
      <w:r w:rsidRPr="00AB5F03">
        <w:rPr>
          <w:rFonts w:ascii="Sylfaen" w:hAnsi="Sylfaen"/>
          <w:sz w:val="22"/>
          <w:szCs w:val="22"/>
          <w:lang w:val="ka-GE"/>
        </w:rPr>
        <w:t xml:space="preserve"> #1 </w:t>
      </w:r>
      <w:r w:rsidRPr="00AB5F03">
        <w:rPr>
          <w:rFonts w:ascii="Sylfaen" w:hAnsi="Sylfaen" w:cs="Sylfaen"/>
          <w:sz w:val="22"/>
          <w:szCs w:val="22"/>
          <w:lang w:val="ka-GE"/>
        </w:rPr>
        <w:t>დანართი</w:t>
      </w:r>
      <w:r w:rsidRPr="00AB5F03">
        <w:rPr>
          <w:rFonts w:ascii="Sylfaen" w:hAnsi="Sylfaen"/>
          <w:sz w:val="22"/>
          <w:szCs w:val="22"/>
          <w:lang w:val="ka-GE"/>
        </w:rPr>
        <w:t>თ.</w:t>
      </w:r>
    </w:p>
    <w:p w:rsidR="00AB5F03" w:rsidRPr="00AB5F03" w:rsidRDefault="00AB5F03" w:rsidP="00AB5F03">
      <w:pPr>
        <w:jc w:val="both"/>
        <w:rPr>
          <w:rFonts w:ascii="Sylfaen" w:hAnsi="Sylfaen"/>
          <w:sz w:val="22"/>
          <w:szCs w:val="22"/>
          <w:lang w:val="ka-GE"/>
        </w:rPr>
      </w:pPr>
    </w:p>
    <w:p w:rsidR="00AB5F03" w:rsidRPr="00AB5F03" w:rsidRDefault="00AB5F03" w:rsidP="00AB5F03">
      <w:pPr>
        <w:pStyle w:val="ListParagraph"/>
        <w:numPr>
          <w:ilvl w:val="0"/>
          <w:numId w:val="41"/>
        </w:numPr>
        <w:jc w:val="center"/>
        <w:rPr>
          <w:rFonts w:ascii="Sylfaen" w:hAnsi="Sylfaen"/>
          <w:sz w:val="22"/>
          <w:szCs w:val="22"/>
          <w:lang w:val="ka-GE"/>
        </w:rPr>
      </w:pP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გადაცემა</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შემკვეთსა</w:t>
      </w:r>
      <w:r w:rsidRPr="00AB5F03">
        <w:rPr>
          <w:rFonts w:ascii="Sylfaen" w:hAnsi="Sylfaen"/>
          <w:sz w:val="22"/>
          <w:szCs w:val="22"/>
          <w:lang w:val="ka-GE"/>
        </w:rPr>
        <w:t xml:space="preserve"> </w:t>
      </w:r>
      <w:r w:rsidRPr="00AB5F03">
        <w:rPr>
          <w:rFonts w:ascii="Sylfaen" w:hAnsi="Sylfaen" w:cs="Sylfaen"/>
          <w:sz w:val="22"/>
          <w:szCs w:val="22"/>
          <w:lang w:val="ka-GE"/>
        </w:rPr>
        <w:t>და</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დისტრიბუტორს</w:t>
      </w:r>
      <w:r w:rsidRPr="00AB5F03">
        <w:rPr>
          <w:rFonts w:ascii="Sylfaen" w:hAnsi="Sylfaen"/>
          <w:sz w:val="22"/>
          <w:szCs w:val="22"/>
          <w:lang w:val="ka-GE"/>
        </w:rPr>
        <w:t xml:space="preserve"> </w:t>
      </w:r>
      <w:r w:rsidRPr="00AB5F03">
        <w:rPr>
          <w:rFonts w:ascii="Sylfaen" w:hAnsi="Sylfaen" w:cs="Sylfaen"/>
          <w:sz w:val="22"/>
          <w:szCs w:val="22"/>
          <w:lang w:val="ka-GE"/>
        </w:rPr>
        <w:t>შორის</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თითოეული</w:t>
      </w:r>
      <w:r w:rsidRPr="00AB5F03">
        <w:rPr>
          <w:rFonts w:ascii="Sylfaen" w:hAnsi="Sylfaen"/>
          <w:sz w:val="22"/>
          <w:szCs w:val="22"/>
          <w:lang w:val="ka-GE"/>
        </w:rPr>
        <w:t xml:space="preserve"> </w:t>
      </w:r>
      <w:r w:rsidRPr="00AB5F03">
        <w:rPr>
          <w:rFonts w:ascii="Sylfaen" w:hAnsi="Sylfaen" w:cs="Sylfaen"/>
          <w:sz w:val="22"/>
          <w:szCs w:val="22"/>
          <w:lang w:val="ka-GE"/>
        </w:rPr>
        <w:t>გადაცემა</w:t>
      </w:r>
      <w:r w:rsidRPr="00AB5F03">
        <w:rPr>
          <w:rFonts w:ascii="Sylfaen" w:hAnsi="Sylfaen"/>
          <w:sz w:val="22"/>
          <w:szCs w:val="22"/>
          <w:lang w:val="ka-GE"/>
        </w:rPr>
        <w:t xml:space="preserve"> </w:t>
      </w:r>
      <w:r w:rsidRPr="00AB5F03">
        <w:rPr>
          <w:rFonts w:ascii="Sylfaen" w:hAnsi="Sylfaen" w:cs="Sylfaen"/>
          <w:sz w:val="22"/>
          <w:szCs w:val="22"/>
          <w:lang w:val="ka-GE"/>
        </w:rPr>
        <w:t>დასტურდება</w:t>
      </w:r>
      <w:r w:rsidRPr="00AB5F03">
        <w:rPr>
          <w:rFonts w:ascii="Sylfaen" w:hAnsi="Sylfaen"/>
          <w:sz w:val="22"/>
          <w:szCs w:val="22"/>
          <w:lang w:val="ka-GE"/>
        </w:rPr>
        <w:t xml:space="preserve"> </w:t>
      </w:r>
      <w:r w:rsidRPr="00AB5F03">
        <w:rPr>
          <w:rFonts w:ascii="Sylfaen" w:hAnsi="Sylfaen" w:cs="Sylfaen"/>
          <w:sz w:val="22"/>
          <w:szCs w:val="22"/>
          <w:lang w:val="ka-GE"/>
        </w:rPr>
        <w:t>მათ</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შედგენილი</w:t>
      </w:r>
      <w:r w:rsidRPr="00AB5F03">
        <w:rPr>
          <w:rFonts w:ascii="Sylfaen" w:hAnsi="Sylfaen"/>
          <w:sz w:val="22"/>
          <w:szCs w:val="22"/>
          <w:lang w:val="ka-GE"/>
        </w:rPr>
        <w:t xml:space="preserve"> </w:t>
      </w:r>
      <w:r w:rsidRPr="00AB5F03">
        <w:rPr>
          <w:rFonts w:ascii="Sylfaen" w:hAnsi="Sylfaen" w:cs="Sylfaen"/>
          <w:sz w:val="22"/>
          <w:szCs w:val="22"/>
          <w:lang w:val="ka-GE"/>
        </w:rPr>
        <w:t>ზედნადებით</w:t>
      </w:r>
      <w:r w:rsidRPr="00AB5F03">
        <w:rPr>
          <w:rFonts w:ascii="Sylfaen" w:hAnsi="Sylfaen"/>
          <w:sz w:val="22"/>
          <w:szCs w:val="22"/>
          <w:lang w:val="ka-GE"/>
        </w:rPr>
        <w:t xml:space="preserve">. </w:t>
      </w:r>
      <w:r w:rsidRPr="00AB5F03">
        <w:rPr>
          <w:rFonts w:ascii="Sylfaen" w:hAnsi="Sylfaen" w:cs="Sylfaen"/>
          <w:sz w:val="22"/>
          <w:szCs w:val="22"/>
          <w:lang w:val="ka-GE"/>
        </w:rPr>
        <w:t>ზედნადების</w:t>
      </w:r>
      <w:r w:rsidRPr="00AB5F03">
        <w:rPr>
          <w:rFonts w:ascii="Sylfaen" w:hAnsi="Sylfaen"/>
          <w:sz w:val="22"/>
          <w:szCs w:val="22"/>
          <w:lang w:val="ka-GE"/>
        </w:rPr>
        <w:t xml:space="preserve"> </w:t>
      </w:r>
      <w:r w:rsidRPr="00AB5F03">
        <w:rPr>
          <w:rFonts w:ascii="Sylfaen" w:hAnsi="Sylfaen" w:cs="Sylfaen"/>
          <w:sz w:val="22"/>
          <w:szCs w:val="22"/>
          <w:lang w:val="ka-GE"/>
        </w:rPr>
        <w:t>შედგენა</w:t>
      </w:r>
      <w:r w:rsidRPr="00AB5F03">
        <w:rPr>
          <w:rFonts w:ascii="Sylfaen" w:hAnsi="Sylfaen"/>
          <w:sz w:val="22"/>
          <w:szCs w:val="22"/>
          <w:lang w:val="ka-GE"/>
        </w:rPr>
        <w:t xml:space="preserve"> </w:t>
      </w:r>
      <w:r w:rsidRPr="00AB5F03">
        <w:rPr>
          <w:rFonts w:ascii="Sylfaen" w:hAnsi="Sylfaen" w:cs="Sylfaen"/>
          <w:sz w:val="22"/>
          <w:szCs w:val="22"/>
          <w:lang w:val="ka-GE"/>
        </w:rPr>
        <w:t>ადასტურებს</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შემოწმებისა</w:t>
      </w:r>
      <w:r w:rsidRPr="00AB5F03">
        <w:rPr>
          <w:rFonts w:ascii="Sylfaen" w:hAnsi="Sylfaen"/>
          <w:sz w:val="22"/>
          <w:szCs w:val="22"/>
          <w:lang w:val="ka-GE"/>
        </w:rPr>
        <w:t xml:space="preserve"> </w:t>
      </w:r>
      <w:r w:rsidRPr="00AB5F03">
        <w:rPr>
          <w:rFonts w:ascii="Sylfaen" w:hAnsi="Sylfaen" w:cs="Sylfaen"/>
          <w:sz w:val="22"/>
          <w:szCs w:val="22"/>
          <w:lang w:val="ka-GE"/>
        </w:rPr>
        <w:t>და</w:t>
      </w:r>
      <w:r w:rsidRPr="00AB5F03">
        <w:rPr>
          <w:rFonts w:ascii="Sylfaen" w:hAnsi="Sylfaen"/>
          <w:sz w:val="22"/>
          <w:szCs w:val="22"/>
          <w:lang w:val="ka-GE"/>
        </w:rPr>
        <w:t xml:space="preserve"> </w:t>
      </w:r>
      <w:r w:rsidRPr="00AB5F03">
        <w:rPr>
          <w:rFonts w:ascii="Sylfaen" w:hAnsi="Sylfaen" w:cs="Sylfaen"/>
          <w:sz w:val="22"/>
          <w:szCs w:val="22"/>
          <w:lang w:val="ka-GE"/>
        </w:rPr>
        <w:t>მისი</w:t>
      </w:r>
      <w:r w:rsidRPr="00AB5F03">
        <w:rPr>
          <w:rFonts w:ascii="Sylfaen" w:hAnsi="Sylfaen"/>
          <w:sz w:val="22"/>
          <w:szCs w:val="22"/>
          <w:lang w:val="ka-GE"/>
        </w:rPr>
        <w:t xml:space="preserve"> </w:t>
      </w:r>
      <w:r w:rsidRPr="00AB5F03">
        <w:rPr>
          <w:rFonts w:ascii="Sylfaen" w:hAnsi="Sylfaen" w:cs="Sylfaen"/>
          <w:sz w:val="22"/>
          <w:szCs w:val="22"/>
          <w:lang w:val="ka-GE"/>
        </w:rPr>
        <w:t>შეთანხმებულ</w:t>
      </w:r>
      <w:r w:rsidRPr="00AB5F03">
        <w:rPr>
          <w:rFonts w:ascii="Sylfaen" w:hAnsi="Sylfaen"/>
          <w:sz w:val="22"/>
          <w:szCs w:val="22"/>
          <w:lang w:val="ka-GE"/>
        </w:rPr>
        <w:t xml:space="preserve"> </w:t>
      </w:r>
      <w:r w:rsidRPr="00AB5F03">
        <w:rPr>
          <w:rFonts w:ascii="Sylfaen" w:hAnsi="Sylfaen" w:cs="Sylfaen"/>
          <w:sz w:val="22"/>
          <w:szCs w:val="22"/>
          <w:lang w:val="ka-GE"/>
        </w:rPr>
        <w:t>ხარისხში</w:t>
      </w:r>
      <w:r w:rsidRPr="00AB5F03">
        <w:rPr>
          <w:rFonts w:ascii="Sylfaen" w:hAnsi="Sylfaen"/>
          <w:sz w:val="22"/>
          <w:szCs w:val="22"/>
          <w:lang w:val="ka-GE"/>
        </w:rPr>
        <w:t xml:space="preserve"> </w:t>
      </w:r>
      <w:r w:rsidRPr="00AB5F03">
        <w:rPr>
          <w:rFonts w:ascii="Sylfaen" w:hAnsi="Sylfaen" w:cs="Sylfaen"/>
          <w:sz w:val="22"/>
          <w:szCs w:val="22"/>
          <w:lang w:val="ka-GE"/>
        </w:rPr>
        <w:t>მიღების</w:t>
      </w:r>
      <w:r w:rsidRPr="00AB5F03">
        <w:rPr>
          <w:rFonts w:ascii="Sylfaen" w:hAnsi="Sylfaen"/>
          <w:sz w:val="22"/>
          <w:szCs w:val="22"/>
          <w:lang w:val="ka-GE"/>
        </w:rPr>
        <w:t xml:space="preserve"> </w:t>
      </w:r>
      <w:r w:rsidRPr="00AB5F03">
        <w:rPr>
          <w:rFonts w:ascii="Sylfaen" w:hAnsi="Sylfaen" w:cs="Sylfaen"/>
          <w:sz w:val="22"/>
          <w:szCs w:val="22"/>
          <w:lang w:val="ka-GE"/>
        </w:rPr>
        <w:t>ფაქტს</w:t>
      </w:r>
      <w:r w:rsidRPr="00AB5F03">
        <w:rPr>
          <w:rFonts w:ascii="Sylfaen" w:hAnsi="Sylfaen"/>
          <w:sz w:val="22"/>
          <w:szCs w:val="22"/>
          <w:lang w:val="ka-GE"/>
        </w:rPr>
        <w:t>.</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დისტრიბუციის</w:t>
      </w:r>
      <w:r w:rsidRPr="00AB5F03">
        <w:rPr>
          <w:rFonts w:ascii="Sylfaen" w:hAnsi="Sylfaen"/>
          <w:sz w:val="22"/>
          <w:szCs w:val="22"/>
          <w:lang w:val="ka-GE"/>
        </w:rPr>
        <w:t xml:space="preserve"> </w:t>
      </w:r>
      <w:r w:rsidRPr="00AB5F03">
        <w:rPr>
          <w:rFonts w:ascii="Sylfaen" w:hAnsi="Sylfaen" w:cs="Sylfaen"/>
          <w:sz w:val="22"/>
          <w:szCs w:val="22"/>
          <w:lang w:val="ka-GE"/>
        </w:rPr>
        <w:t>შედეგად</w:t>
      </w:r>
      <w:r w:rsidRPr="00AB5F03">
        <w:rPr>
          <w:rFonts w:ascii="Sylfaen" w:hAnsi="Sylfaen"/>
          <w:sz w:val="22"/>
          <w:szCs w:val="22"/>
          <w:lang w:val="ka-GE"/>
        </w:rPr>
        <w:t xml:space="preserve"> </w:t>
      </w:r>
      <w:r w:rsidRPr="00AB5F03">
        <w:rPr>
          <w:rFonts w:ascii="Sylfaen" w:hAnsi="Sylfaen" w:cs="Sylfaen"/>
          <w:sz w:val="22"/>
          <w:szCs w:val="22"/>
          <w:lang w:val="ka-GE"/>
        </w:rPr>
        <w:t>ან</w:t>
      </w:r>
      <w:r w:rsidRPr="00AB5F03">
        <w:rPr>
          <w:rFonts w:ascii="Sylfaen" w:hAnsi="Sylfaen"/>
          <w:sz w:val="22"/>
          <w:szCs w:val="22"/>
          <w:lang w:val="ka-GE"/>
        </w:rPr>
        <w:t xml:space="preserve"> </w:t>
      </w:r>
      <w:r w:rsidRPr="00AB5F03">
        <w:rPr>
          <w:rFonts w:ascii="Sylfaen" w:hAnsi="Sylfaen" w:cs="Sylfaen"/>
          <w:sz w:val="22"/>
          <w:szCs w:val="22"/>
          <w:lang w:val="ka-GE"/>
        </w:rPr>
        <w:t>სხვა</w:t>
      </w:r>
      <w:r w:rsidRPr="00AB5F03">
        <w:rPr>
          <w:rFonts w:ascii="Sylfaen" w:hAnsi="Sylfaen"/>
          <w:sz w:val="22"/>
          <w:szCs w:val="22"/>
          <w:lang w:val="ka-GE"/>
        </w:rPr>
        <w:t xml:space="preserve"> </w:t>
      </w:r>
      <w:r w:rsidRPr="00AB5F03">
        <w:rPr>
          <w:rFonts w:ascii="Sylfaen" w:hAnsi="Sylfaen" w:cs="Sylfaen"/>
          <w:sz w:val="22"/>
          <w:szCs w:val="22"/>
          <w:lang w:val="ka-GE"/>
        </w:rPr>
        <w:t>რაიმე</w:t>
      </w:r>
      <w:r w:rsidRPr="00AB5F03">
        <w:rPr>
          <w:rFonts w:ascii="Sylfaen" w:hAnsi="Sylfaen"/>
          <w:sz w:val="22"/>
          <w:szCs w:val="22"/>
          <w:lang w:val="ka-GE"/>
        </w:rPr>
        <w:t xml:space="preserve"> </w:t>
      </w:r>
      <w:r w:rsidRPr="00AB5F03">
        <w:rPr>
          <w:rFonts w:ascii="Sylfaen" w:hAnsi="Sylfaen" w:cs="Sylfaen"/>
          <w:sz w:val="22"/>
          <w:szCs w:val="22"/>
          <w:lang w:val="ka-GE"/>
        </w:rPr>
        <w:t>მიზეზით</w:t>
      </w:r>
      <w:r w:rsidRPr="00AB5F03">
        <w:rPr>
          <w:rFonts w:ascii="Sylfaen" w:hAnsi="Sylfaen"/>
          <w:sz w:val="22"/>
          <w:szCs w:val="22"/>
          <w:lang w:val="ka-GE"/>
        </w:rPr>
        <w:t xml:space="preserve"> </w:t>
      </w:r>
      <w:r w:rsidRPr="00AB5F03">
        <w:rPr>
          <w:rFonts w:ascii="Sylfaen" w:hAnsi="Sylfaen" w:cs="Sylfaen"/>
          <w:sz w:val="22"/>
          <w:szCs w:val="22"/>
          <w:lang w:val="ka-GE"/>
        </w:rPr>
        <w:t>რეალიზაციის</w:t>
      </w:r>
      <w:r w:rsidRPr="00AB5F03">
        <w:rPr>
          <w:rFonts w:ascii="Sylfaen" w:hAnsi="Sylfaen"/>
          <w:sz w:val="22"/>
          <w:szCs w:val="22"/>
          <w:lang w:val="ka-GE"/>
        </w:rPr>
        <w:t xml:space="preserve"> </w:t>
      </w:r>
      <w:r w:rsidRPr="00AB5F03">
        <w:rPr>
          <w:rFonts w:ascii="Sylfaen" w:hAnsi="Sylfaen" w:cs="Sylfaen"/>
          <w:sz w:val="22"/>
          <w:szCs w:val="22"/>
          <w:lang w:val="ka-GE"/>
        </w:rPr>
        <w:t>გარეშე</w:t>
      </w:r>
      <w:r w:rsidRPr="00AB5F03">
        <w:rPr>
          <w:rFonts w:ascii="Sylfaen" w:hAnsi="Sylfaen"/>
          <w:sz w:val="22"/>
          <w:szCs w:val="22"/>
          <w:lang w:val="ka-GE"/>
        </w:rPr>
        <w:t xml:space="preserve"> </w:t>
      </w:r>
      <w:r w:rsidRPr="00AB5F03">
        <w:rPr>
          <w:rFonts w:ascii="Sylfaen" w:hAnsi="Sylfaen" w:cs="Sylfaen"/>
          <w:sz w:val="22"/>
          <w:szCs w:val="22"/>
          <w:lang w:val="ka-GE"/>
        </w:rPr>
        <w:t>დარჩენილი</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შემკვეთისათვის</w:t>
      </w:r>
      <w:r w:rsidRPr="00AB5F03">
        <w:rPr>
          <w:rFonts w:ascii="Sylfaen" w:hAnsi="Sylfaen"/>
          <w:sz w:val="22"/>
          <w:szCs w:val="22"/>
          <w:lang w:val="ka-GE"/>
        </w:rPr>
        <w:t xml:space="preserve"> </w:t>
      </w:r>
      <w:r w:rsidRPr="00AB5F03">
        <w:rPr>
          <w:rFonts w:ascii="Sylfaen" w:hAnsi="Sylfaen" w:cs="Sylfaen"/>
          <w:sz w:val="22"/>
          <w:szCs w:val="22"/>
          <w:lang w:val="ka-GE"/>
        </w:rPr>
        <w:t>დაბრუნება</w:t>
      </w:r>
      <w:r w:rsidRPr="00AB5F03">
        <w:rPr>
          <w:rFonts w:ascii="Sylfaen" w:hAnsi="Sylfaen"/>
          <w:sz w:val="22"/>
          <w:szCs w:val="22"/>
          <w:lang w:val="ka-GE"/>
        </w:rPr>
        <w:t xml:space="preserve"> </w:t>
      </w:r>
      <w:r w:rsidRPr="00AB5F03">
        <w:rPr>
          <w:rFonts w:ascii="Sylfaen" w:hAnsi="Sylfaen" w:cs="Sylfaen"/>
          <w:sz w:val="22"/>
          <w:szCs w:val="22"/>
          <w:lang w:val="ka-GE"/>
        </w:rPr>
        <w:t>დასტურდება</w:t>
      </w:r>
      <w:r w:rsidRPr="00AB5F03">
        <w:rPr>
          <w:rFonts w:ascii="Sylfaen" w:hAnsi="Sylfaen"/>
          <w:sz w:val="22"/>
          <w:szCs w:val="22"/>
          <w:lang w:val="ka-GE"/>
        </w:rPr>
        <w:t xml:space="preserve"> </w:t>
      </w:r>
      <w:r w:rsidRPr="00AB5F03">
        <w:rPr>
          <w:rFonts w:ascii="Sylfaen" w:hAnsi="Sylfaen" w:cs="Sylfaen"/>
          <w:sz w:val="22"/>
          <w:szCs w:val="22"/>
          <w:lang w:val="ka-GE"/>
        </w:rPr>
        <w:t>შესაბამისი</w:t>
      </w:r>
      <w:r w:rsidRPr="00AB5F03">
        <w:rPr>
          <w:rFonts w:ascii="Sylfaen" w:hAnsi="Sylfaen"/>
          <w:sz w:val="22"/>
          <w:szCs w:val="22"/>
          <w:lang w:val="ka-GE"/>
        </w:rPr>
        <w:t xml:space="preserve"> </w:t>
      </w:r>
      <w:r w:rsidRPr="00AB5F03">
        <w:rPr>
          <w:rFonts w:ascii="Sylfaen" w:hAnsi="Sylfaen" w:cs="Sylfaen"/>
          <w:sz w:val="22"/>
          <w:szCs w:val="22"/>
          <w:lang w:val="ka-GE"/>
        </w:rPr>
        <w:t>ზედნადებით</w:t>
      </w:r>
      <w:r w:rsidRPr="00AB5F03">
        <w:rPr>
          <w:rFonts w:ascii="Sylfaen" w:hAnsi="Sylfaen"/>
          <w:sz w:val="22"/>
          <w:szCs w:val="22"/>
          <w:lang w:val="ka-GE"/>
        </w:rPr>
        <w:t xml:space="preserve">. </w:t>
      </w:r>
      <w:r w:rsidRPr="00AB5F03">
        <w:rPr>
          <w:rFonts w:ascii="Sylfaen" w:hAnsi="Sylfaen" w:cs="Sylfaen"/>
          <w:sz w:val="22"/>
          <w:szCs w:val="22"/>
          <w:lang w:val="ka-GE"/>
        </w:rPr>
        <w:t>ასეთ</w:t>
      </w:r>
      <w:r w:rsidRPr="00AB5F03">
        <w:rPr>
          <w:rFonts w:ascii="Sylfaen" w:hAnsi="Sylfaen"/>
          <w:sz w:val="22"/>
          <w:szCs w:val="22"/>
          <w:lang w:val="ka-GE"/>
        </w:rPr>
        <w:t xml:space="preserve"> </w:t>
      </w:r>
      <w:r w:rsidRPr="00AB5F03">
        <w:rPr>
          <w:rFonts w:ascii="Sylfaen" w:hAnsi="Sylfaen" w:cs="Sylfaen"/>
          <w:sz w:val="22"/>
          <w:szCs w:val="22"/>
          <w:lang w:val="ka-GE"/>
        </w:rPr>
        <w:t>შემთხვევაში</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დისტრიბუტორი</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ვალდებულია</w:t>
      </w:r>
      <w:r w:rsidRPr="00AB5F03">
        <w:rPr>
          <w:rFonts w:ascii="Sylfaen" w:hAnsi="Sylfaen"/>
          <w:sz w:val="22"/>
          <w:szCs w:val="22"/>
          <w:lang w:val="ka-GE"/>
        </w:rPr>
        <w:t xml:space="preserve"> </w:t>
      </w:r>
      <w:r w:rsidRPr="00AB5F03">
        <w:rPr>
          <w:rFonts w:ascii="Sylfaen" w:hAnsi="Sylfaen" w:cs="Sylfaen"/>
          <w:sz w:val="22"/>
          <w:szCs w:val="22"/>
          <w:lang w:val="ka-GE"/>
        </w:rPr>
        <w:t>დააბრუნოს</w:t>
      </w:r>
      <w:r w:rsidRPr="00AB5F03">
        <w:rPr>
          <w:rFonts w:ascii="Sylfaen" w:hAnsi="Sylfaen"/>
          <w:sz w:val="22"/>
          <w:szCs w:val="22"/>
          <w:lang w:val="ka-GE"/>
        </w:rPr>
        <w:t xml:space="preserve"> </w:t>
      </w:r>
      <w:r w:rsidRPr="00AB5F03">
        <w:rPr>
          <w:rFonts w:ascii="Sylfaen" w:hAnsi="Sylfaen" w:cs="Sylfaen"/>
          <w:sz w:val="22"/>
          <w:szCs w:val="22"/>
          <w:lang w:val="ka-GE"/>
        </w:rPr>
        <w:t>იგივე</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პროდუქცია</w:t>
      </w:r>
      <w:r w:rsidRPr="00AB5F03">
        <w:rPr>
          <w:rFonts w:ascii="Sylfaen" w:hAnsi="Sylfaen"/>
          <w:sz w:val="22"/>
          <w:szCs w:val="22"/>
          <w:lang w:val="ka-GE"/>
        </w:rPr>
        <w:t xml:space="preserve"> </w:t>
      </w:r>
      <w:r w:rsidRPr="00AB5F03">
        <w:rPr>
          <w:rFonts w:ascii="Sylfaen" w:hAnsi="Sylfaen" w:cs="Sylfaen"/>
          <w:sz w:val="22"/>
          <w:szCs w:val="22"/>
          <w:lang w:val="ka-GE"/>
        </w:rPr>
        <w:t>დაუზიანებელი</w:t>
      </w:r>
      <w:r w:rsidRPr="00AB5F03">
        <w:rPr>
          <w:rFonts w:ascii="Sylfaen" w:hAnsi="Sylfaen"/>
          <w:sz w:val="22"/>
          <w:szCs w:val="22"/>
          <w:lang w:val="ka-GE"/>
        </w:rPr>
        <w:t xml:space="preserve"> </w:t>
      </w:r>
      <w:r w:rsidRPr="00AB5F03">
        <w:rPr>
          <w:rFonts w:ascii="Sylfaen" w:hAnsi="Sylfaen" w:cs="Sylfaen"/>
          <w:sz w:val="22"/>
          <w:szCs w:val="22"/>
          <w:lang w:val="ka-GE"/>
        </w:rPr>
        <w:t>ან</w:t>
      </w:r>
      <w:r w:rsidRPr="00AB5F03">
        <w:rPr>
          <w:rFonts w:ascii="Sylfaen" w:hAnsi="Sylfaen"/>
          <w:sz w:val="22"/>
          <w:szCs w:val="22"/>
          <w:lang w:val="ka-GE"/>
        </w:rPr>
        <w:t xml:space="preserve"> </w:t>
      </w:r>
      <w:r w:rsidRPr="00AB5F03">
        <w:rPr>
          <w:rFonts w:ascii="Sylfaen" w:hAnsi="Sylfaen" w:cs="Sylfaen"/>
          <w:sz w:val="22"/>
          <w:szCs w:val="22"/>
          <w:lang w:val="ka-GE"/>
        </w:rPr>
        <w:t>სხვა</w:t>
      </w:r>
      <w:r w:rsidRPr="00AB5F03">
        <w:rPr>
          <w:rFonts w:ascii="Sylfaen" w:hAnsi="Sylfaen"/>
          <w:sz w:val="22"/>
          <w:szCs w:val="22"/>
          <w:lang w:val="ka-GE"/>
        </w:rPr>
        <w:t xml:space="preserve"> </w:t>
      </w:r>
      <w:r w:rsidRPr="00AB5F03">
        <w:rPr>
          <w:rFonts w:ascii="Sylfaen" w:hAnsi="Sylfaen" w:cs="Sylfaen"/>
          <w:sz w:val="22"/>
          <w:szCs w:val="22"/>
          <w:lang w:val="ka-GE"/>
        </w:rPr>
        <w:t>რაიმე</w:t>
      </w:r>
      <w:r w:rsidRPr="00AB5F03">
        <w:rPr>
          <w:rFonts w:ascii="Sylfaen" w:hAnsi="Sylfaen"/>
          <w:sz w:val="22"/>
          <w:szCs w:val="22"/>
          <w:lang w:val="ka-GE"/>
        </w:rPr>
        <w:t xml:space="preserve"> </w:t>
      </w:r>
      <w:r w:rsidRPr="00AB5F03">
        <w:rPr>
          <w:rFonts w:ascii="Sylfaen" w:hAnsi="Sylfaen" w:cs="Sylfaen"/>
          <w:sz w:val="22"/>
          <w:szCs w:val="22"/>
          <w:lang w:val="ka-GE"/>
        </w:rPr>
        <w:t>ნაკლისაგან</w:t>
      </w:r>
      <w:r w:rsidRPr="00AB5F03">
        <w:rPr>
          <w:rFonts w:ascii="Sylfaen" w:hAnsi="Sylfaen"/>
          <w:sz w:val="22"/>
          <w:szCs w:val="22"/>
          <w:lang w:val="ka-GE"/>
        </w:rPr>
        <w:t xml:space="preserve"> </w:t>
      </w:r>
      <w:r w:rsidRPr="00AB5F03">
        <w:rPr>
          <w:rFonts w:ascii="Sylfaen" w:hAnsi="Sylfaen" w:cs="Sylfaen"/>
          <w:sz w:val="22"/>
          <w:szCs w:val="22"/>
          <w:lang w:val="ka-GE"/>
        </w:rPr>
        <w:t>თავისუფალ</w:t>
      </w:r>
      <w:r w:rsidRPr="00AB5F03">
        <w:rPr>
          <w:rFonts w:ascii="Sylfaen" w:hAnsi="Sylfaen"/>
          <w:sz w:val="22"/>
          <w:szCs w:val="22"/>
          <w:lang w:val="ka-GE"/>
        </w:rPr>
        <w:t>ი. ამასთან, დაბრუნებული პროდუქცია არ უნდა აღემატებოდეს მიმდინარე წლის განმავლობაში შეძენილი შესაბამისი სახეობის პროდუქციის 10%-ს, დანარჩენ ნაწილზე დისტრიბუტორი აანაზღაურებს მის ღირებულებას, შემკვეთისაგან შეძენის ფასის მიხედვით.</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გადაცემა</w:t>
      </w:r>
      <w:r w:rsidRPr="00AB5F03">
        <w:rPr>
          <w:rFonts w:ascii="Sylfaen" w:hAnsi="Sylfaen"/>
          <w:sz w:val="22"/>
          <w:szCs w:val="22"/>
          <w:lang w:val="ka-GE"/>
        </w:rPr>
        <w:t xml:space="preserve"> </w:t>
      </w:r>
      <w:r w:rsidRPr="00AB5F03">
        <w:rPr>
          <w:rFonts w:ascii="Sylfaen" w:hAnsi="Sylfaen" w:cs="Sylfaen"/>
          <w:sz w:val="22"/>
          <w:szCs w:val="22"/>
          <w:lang w:val="ka-GE"/>
        </w:rPr>
        <w:t>ანდ</w:t>
      </w:r>
      <w:r w:rsidRPr="00AB5F03">
        <w:rPr>
          <w:rFonts w:ascii="Sylfaen" w:hAnsi="Sylfaen"/>
          <w:sz w:val="22"/>
          <w:szCs w:val="22"/>
          <w:lang w:val="ka-GE"/>
        </w:rPr>
        <w:t xml:space="preserve">ა დაბრუნება ხდება შემკვეთის საწყობში. </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sz w:val="22"/>
          <w:szCs w:val="22"/>
          <w:lang w:val="ka-GE"/>
        </w:rPr>
        <w:t>დანაკლისის ან საქონლის დაზიანების შემთხვევაში, დისტრიბუტორი ვალდებულია არაუგვიანეს 1 თვისა აანაზღაუროს ფულადი ფორმით ზიანი, პროდუქციის შემკვეთისაგან შეძენის ფასის შესაბამისად.</w:t>
      </w:r>
    </w:p>
    <w:p w:rsidR="00AB5F03" w:rsidRPr="00AB5F03" w:rsidRDefault="00AB5F03" w:rsidP="00AB5F03">
      <w:pPr>
        <w:jc w:val="both"/>
        <w:rPr>
          <w:rFonts w:ascii="Sylfaen" w:hAnsi="Sylfaen"/>
          <w:sz w:val="22"/>
          <w:szCs w:val="22"/>
          <w:lang w:val="ka-GE"/>
        </w:rPr>
      </w:pPr>
    </w:p>
    <w:p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მხარეთა</w:t>
      </w:r>
      <w:r w:rsidRPr="00013FAA">
        <w:rPr>
          <w:rFonts w:ascii="Sylfaen" w:hAnsi="Sylfaen"/>
          <w:b/>
          <w:sz w:val="22"/>
          <w:szCs w:val="22"/>
          <w:lang w:val="ka-GE"/>
        </w:rPr>
        <w:t xml:space="preserve"> </w:t>
      </w:r>
      <w:r w:rsidRPr="00013FAA">
        <w:rPr>
          <w:rFonts w:ascii="Sylfaen" w:hAnsi="Sylfaen" w:cs="Sylfaen"/>
          <w:b/>
          <w:sz w:val="22"/>
          <w:szCs w:val="22"/>
          <w:lang w:val="ka-GE"/>
        </w:rPr>
        <w:t>უფლებები</w:t>
      </w:r>
      <w:r w:rsidRPr="00013FAA">
        <w:rPr>
          <w:rFonts w:ascii="Sylfaen" w:hAnsi="Sylfaen"/>
          <w:b/>
          <w:sz w:val="22"/>
          <w:szCs w:val="22"/>
          <w:lang w:val="ka-GE"/>
        </w:rPr>
        <w:t xml:space="preserve"> </w:t>
      </w:r>
      <w:r w:rsidRPr="00013FAA">
        <w:rPr>
          <w:rFonts w:ascii="Sylfaen" w:hAnsi="Sylfaen" w:cs="Sylfaen"/>
          <w:b/>
          <w:sz w:val="22"/>
          <w:szCs w:val="22"/>
          <w:lang w:val="ka-GE"/>
        </w:rPr>
        <w:t>და</w:t>
      </w:r>
      <w:r w:rsidRPr="00013FAA">
        <w:rPr>
          <w:rFonts w:ascii="Sylfaen" w:hAnsi="Sylfaen"/>
          <w:b/>
          <w:sz w:val="22"/>
          <w:szCs w:val="22"/>
          <w:lang w:val="ka-GE"/>
        </w:rPr>
        <w:t xml:space="preserve"> </w:t>
      </w:r>
      <w:r w:rsidRPr="00013FAA">
        <w:rPr>
          <w:rFonts w:ascii="Sylfaen" w:hAnsi="Sylfaen" w:cs="Sylfaen"/>
          <w:b/>
          <w:sz w:val="22"/>
          <w:szCs w:val="22"/>
          <w:lang w:val="ka-GE"/>
        </w:rPr>
        <w:t>მოვალეობები</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შემკვეთი</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ვალდებულია</w:t>
      </w:r>
      <w:r w:rsidRPr="00AB5F03">
        <w:rPr>
          <w:rFonts w:ascii="Sylfaen" w:hAnsi="Sylfaen"/>
          <w:sz w:val="22"/>
          <w:szCs w:val="22"/>
          <w:lang w:val="ka-GE"/>
        </w:rPr>
        <w:t>:</w:t>
      </w:r>
    </w:p>
    <w:p w:rsidR="00AB5F03" w:rsidRPr="00AB5F03" w:rsidRDefault="00AB5F03" w:rsidP="00AB5F03">
      <w:pPr>
        <w:pStyle w:val="ListParagraph"/>
        <w:numPr>
          <w:ilvl w:val="0"/>
          <w:numId w:val="44"/>
        </w:numPr>
        <w:ind w:left="1418" w:hanging="284"/>
        <w:jc w:val="both"/>
        <w:rPr>
          <w:rFonts w:ascii="Sylfaen" w:hAnsi="Sylfaen"/>
          <w:sz w:val="22"/>
          <w:szCs w:val="22"/>
          <w:lang w:val="ka-GE"/>
        </w:rPr>
      </w:pPr>
      <w:r w:rsidRPr="00AB5F03">
        <w:rPr>
          <w:rFonts w:ascii="Sylfaen" w:hAnsi="Sylfaen" w:cs="Sylfaen"/>
          <w:sz w:val="22"/>
          <w:szCs w:val="22"/>
          <w:lang w:val="ka-GE"/>
        </w:rPr>
        <w:lastRenderedPageBreak/>
        <w:t>ხელი შეუწყოს დისტრიბუტორს დისტრიბუციის განხორციელებაში _ დროულად მიაწოდოს შეთანხმებული პროდუქცია და დისტრიბუციისათვის აუცილებელი დოკუმეტაცია;</w:t>
      </w:r>
    </w:p>
    <w:p w:rsidR="00AB5F03" w:rsidRPr="00AB5F03" w:rsidRDefault="00AB5F03" w:rsidP="00AB5F03">
      <w:pPr>
        <w:pStyle w:val="ListParagraph"/>
        <w:numPr>
          <w:ilvl w:val="0"/>
          <w:numId w:val="44"/>
        </w:numPr>
        <w:ind w:left="1418" w:hanging="284"/>
        <w:jc w:val="both"/>
        <w:rPr>
          <w:rFonts w:ascii="Sylfaen" w:hAnsi="Sylfaen"/>
          <w:sz w:val="22"/>
          <w:szCs w:val="22"/>
          <w:lang w:val="ka-GE"/>
        </w:rPr>
      </w:pPr>
      <w:r w:rsidRPr="00AB5F03">
        <w:rPr>
          <w:rFonts w:ascii="Sylfaen" w:hAnsi="Sylfaen" w:cs="Sylfaen"/>
          <w:sz w:val="22"/>
          <w:szCs w:val="22"/>
          <w:lang w:val="ka-GE"/>
        </w:rPr>
        <w:t>დაუყოვნებლივ მიაწოდოს დისტრიბუტორს ინფორმაცია საქონლის ფასის ან დისტრიბუციის ადგილის</w:t>
      </w:r>
      <w:r w:rsidRPr="00AB5F03">
        <w:rPr>
          <w:rFonts w:ascii="Sylfaen" w:hAnsi="Sylfaen"/>
          <w:sz w:val="22"/>
          <w:szCs w:val="22"/>
          <w:lang w:val="ka-GE"/>
        </w:rPr>
        <w:t xml:space="preserve"> ცვლილების შემთხვევაში;</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დისტრიბუტორი</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ვალდებულია</w:t>
      </w:r>
      <w:r w:rsidRPr="00AB5F03">
        <w:rPr>
          <w:rFonts w:ascii="Sylfaen" w:hAnsi="Sylfaen"/>
          <w:sz w:val="22"/>
          <w:szCs w:val="22"/>
          <w:lang w:val="ka-GE"/>
        </w:rPr>
        <w:t>:</w:t>
      </w:r>
    </w:p>
    <w:p w:rsidR="00AB5F03" w:rsidRPr="00AB5F03" w:rsidRDefault="00AB5F03" w:rsidP="00AB5F03">
      <w:pPr>
        <w:pStyle w:val="ListParagraph"/>
        <w:numPr>
          <w:ilvl w:val="0"/>
          <w:numId w:val="46"/>
        </w:numPr>
        <w:ind w:firstLine="414"/>
        <w:jc w:val="both"/>
        <w:rPr>
          <w:rFonts w:ascii="Sylfaen" w:hAnsi="Sylfaen"/>
          <w:sz w:val="22"/>
          <w:szCs w:val="22"/>
          <w:lang w:val="ka-GE"/>
        </w:rPr>
      </w:pPr>
      <w:r w:rsidRPr="00AB5F03">
        <w:rPr>
          <w:rFonts w:ascii="Sylfaen" w:hAnsi="Sylfaen" w:cs="Sylfaen"/>
          <w:sz w:val="22"/>
          <w:szCs w:val="22"/>
          <w:lang w:val="ka-GE"/>
        </w:rPr>
        <w:t>დისტრიბუციის განხორციელებით მოახდინოს შემკვეთის პროდუქციის რეალიზაცია;</w:t>
      </w:r>
    </w:p>
    <w:p w:rsidR="00AB5F03" w:rsidRPr="00AB5F03" w:rsidRDefault="00AB5F03" w:rsidP="00AB5F03">
      <w:pPr>
        <w:pStyle w:val="ListParagraph"/>
        <w:numPr>
          <w:ilvl w:val="0"/>
          <w:numId w:val="46"/>
        </w:numPr>
        <w:ind w:firstLine="414"/>
        <w:jc w:val="both"/>
        <w:rPr>
          <w:rFonts w:ascii="Sylfaen" w:hAnsi="Sylfaen"/>
          <w:sz w:val="22"/>
          <w:szCs w:val="22"/>
          <w:lang w:val="ka-GE"/>
        </w:rPr>
      </w:pPr>
      <w:r w:rsidRPr="00AB5F03">
        <w:rPr>
          <w:rFonts w:ascii="Sylfaen" w:hAnsi="Sylfaen" w:cs="Sylfaen"/>
          <w:sz w:val="22"/>
          <w:szCs w:val="22"/>
          <w:lang w:val="ka-GE"/>
        </w:rPr>
        <w:t xml:space="preserve">მიღების პრიცესში შეამოწმოს პროდუქციის ხარისხი და რაოდენობა; </w:t>
      </w:r>
    </w:p>
    <w:p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მკაცრად დაიცვას პროდუქციის გავრცელების (რეალიზაციის) წესი და შემკვეთის მიერ დადგენილი საბითუმო ანდა საცალო სარეალიზაციო ფასი და ამ ვალდებულების შესრულების მიზნით კონტროლი გაუწიოს ქვეკონტრაქტორების საქმიანობას და შესაბამისად ხელშეკრულებით დაუდგინოს მათ ზღ</w:t>
      </w:r>
      <w:r w:rsidRPr="00AB5F03">
        <w:rPr>
          <w:rFonts w:ascii="Sylfaen" w:hAnsi="Sylfaen"/>
          <w:sz w:val="22"/>
          <w:szCs w:val="22"/>
          <w:lang w:val="ka-GE"/>
        </w:rPr>
        <w:t>ვრული საცალო სარეალიზაციო ფასი;</w:t>
      </w:r>
    </w:p>
    <w:p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ქვეკონტრაქტორის მიერ დადგენილი სარეალიზაციო ფასისაგან განსხვავებით პროდუქციის რეალიზაციის ფაქტის გამოვლენისთანავე, დაუყოვნებლივ მიაწოდოს ამის შესახებ ინფორმაცია შემკვეთს და ქვეკონტრაქტორებთან დადებული ხელშეკრულებით გაითვალ</w:t>
      </w:r>
      <w:r w:rsidRPr="00AB5F03">
        <w:rPr>
          <w:rFonts w:ascii="Sylfaen" w:hAnsi="Sylfaen"/>
          <w:sz w:val="22"/>
          <w:szCs w:val="22"/>
          <w:lang w:val="ka-GE"/>
        </w:rPr>
        <w:t>ისწინოს მსგავსი ვალდებულების დარღვევაზე შესაბამისი საჯარიმო სანქციები;</w:t>
      </w:r>
    </w:p>
    <w:p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პროდუქციის რეალიზაცია მოახდინოს არაუმეტეს შემკვეთთან შეთანხმებული საცალო ფასისა. ამასთან, საცალო რეალიზაციის შემთხვევაში, ერთჯერადად 100 (ასი) ლარზე მეტი ღირებულების პროდუქციის შეძენი</w:t>
      </w:r>
      <w:r w:rsidRPr="00AB5F03">
        <w:rPr>
          <w:rFonts w:ascii="Sylfaen" w:hAnsi="Sylfaen"/>
          <w:sz w:val="22"/>
          <w:szCs w:val="22"/>
          <w:lang w:val="ka-GE"/>
        </w:rPr>
        <w:t>სას, შემძენს გაუკეთოს 10%-იანი ფასდაკლება;</w:t>
      </w:r>
    </w:p>
    <w:p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გააფორმოს ქვეკონტრაქტორებთან ამ ხელშეკრულების #2 დანართში მოცემული შინაარსის ხელშეკრულება, მასში რაიმე ცვლილების შეტანის შემთხვევაში ცვლილებები წინასწარ შეათანხმოს შემკვეთთან და გაფორმების შემდეგ ხელშეკრულების ა</w:t>
      </w:r>
      <w:r w:rsidRPr="00AB5F03">
        <w:rPr>
          <w:rFonts w:ascii="Sylfaen" w:hAnsi="Sylfaen"/>
          <w:sz w:val="22"/>
          <w:szCs w:val="22"/>
          <w:lang w:val="ka-GE"/>
        </w:rPr>
        <w:t>ნ მისი ცვლილებების ასლები გადასცეს შემკვეთს;</w:t>
      </w:r>
    </w:p>
    <w:p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 xml:space="preserve">არ გაახმაუროს შემკვეთის კომერციული საიდუმლოება, თუ ეს მისთვის რაიმე ფორმით გახდა ცნობილი; </w:t>
      </w:r>
    </w:p>
    <w:p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შემკვეთის მიერ წარმოებული პროდუქცია შეიძინოს მხოლოდ შემკვეთთან, ხოლო პროდუქციის არაკეთილინდისიერი გავრცელების (ფალსი</w:t>
      </w:r>
      <w:r w:rsidRPr="00AB5F03">
        <w:rPr>
          <w:rFonts w:ascii="Sylfaen" w:hAnsi="Sylfaen"/>
          <w:sz w:val="22"/>
          <w:szCs w:val="22"/>
          <w:lang w:val="ka-GE"/>
        </w:rPr>
        <w:t>ფიცირება, გაყალბება და სხვა საავტორო უფლებების დარღვევა) შეტყობისთანავე ინფორმაცია დაუყოვნებლივ მიაწოდოს შემკვეთს და იგივე ვალდებულება გაითვალისწინოს ქვეკონტრაქტორებთან დასადებ ხელშეკრულებაში;</w:t>
      </w:r>
    </w:p>
    <w:p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შეწყვიტოს ხელშეკრულება ქვეკონტრაქტორთან, თუ ქვეკონტრაქტორი არ</w:t>
      </w:r>
      <w:r w:rsidRPr="00AB5F03">
        <w:rPr>
          <w:rFonts w:ascii="Sylfaen" w:hAnsi="Sylfaen"/>
          <w:sz w:val="22"/>
          <w:szCs w:val="22"/>
          <w:lang w:val="ka-GE"/>
        </w:rPr>
        <w:t>ღვევს პროდუქციის რეალიზაციის წესს ანდა დადგენილ ფასს, რომელიც გამომდინარეობს ამ ხელშეკრულებიდან ან მასთან დადებული ხელშეკრულებიდან და ამას მოითხოვს შემკვეთი.</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შემკვეთს</w:t>
      </w:r>
      <w:r w:rsidRPr="00AB5F03">
        <w:rPr>
          <w:rFonts w:ascii="Sylfaen" w:hAnsi="Sylfaen"/>
          <w:sz w:val="22"/>
          <w:szCs w:val="22"/>
          <w:lang w:val="ka-GE"/>
        </w:rPr>
        <w:t xml:space="preserve"> </w:t>
      </w:r>
      <w:r w:rsidRPr="00AB5F03">
        <w:rPr>
          <w:rFonts w:ascii="Sylfaen" w:hAnsi="Sylfaen" w:cs="Sylfaen"/>
          <w:sz w:val="22"/>
          <w:szCs w:val="22"/>
          <w:lang w:val="ka-GE"/>
        </w:rPr>
        <w:t>უფლება</w:t>
      </w:r>
      <w:r w:rsidRPr="00AB5F03">
        <w:rPr>
          <w:rFonts w:ascii="Sylfaen" w:hAnsi="Sylfaen"/>
          <w:sz w:val="22"/>
          <w:szCs w:val="22"/>
          <w:lang w:val="ka-GE"/>
        </w:rPr>
        <w:t xml:space="preserve"> </w:t>
      </w:r>
      <w:r w:rsidRPr="00AB5F03">
        <w:rPr>
          <w:rFonts w:ascii="Sylfaen" w:hAnsi="Sylfaen" w:cs="Sylfaen"/>
          <w:sz w:val="22"/>
          <w:szCs w:val="22"/>
          <w:lang w:val="ka-GE"/>
        </w:rPr>
        <w:t>აქვს</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დისტრიბუტორს</w:t>
      </w:r>
      <w:r w:rsidRPr="00AB5F03">
        <w:rPr>
          <w:rFonts w:ascii="Sylfaen" w:hAnsi="Sylfaen"/>
          <w:sz w:val="22"/>
          <w:szCs w:val="22"/>
          <w:lang w:val="ka-GE"/>
        </w:rPr>
        <w:t xml:space="preserve"> </w:t>
      </w:r>
      <w:r w:rsidRPr="00AB5F03">
        <w:rPr>
          <w:rFonts w:ascii="Sylfaen" w:hAnsi="Sylfaen" w:cs="Sylfaen"/>
          <w:sz w:val="22"/>
          <w:szCs w:val="22"/>
          <w:lang w:val="ka-GE"/>
        </w:rPr>
        <w:t>მისცეს</w:t>
      </w:r>
      <w:r w:rsidRPr="00AB5F03">
        <w:rPr>
          <w:rFonts w:ascii="Sylfaen" w:hAnsi="Sylfaen"/>
          <w:sz w:val="22"/>
          <w:szCs w:val="22"/>
          <w:lang w:val="ka-GE"/>
        </w:rPr>
        <w:t xml:space="preserve"> </w:t>
      </w:r>
      <w:r w:rsidRPr="00AB5F03">
        <w:rPr>
          <w:rFonts w:ascii="Sylfaen" w:hAnsi="Sylfaen" w:cs="Sylfaen"/>
          <w:sz w:val="22"/>
          <w:szCs w:val="22"/>
          <w:lang w:val="ka-GE"/>
        </w:rPr>
        <w:t>მითითებები</w:t>
      </w:r>
      <w:r w:rsidRPr="00AB5F03">
        <w:rPr>
          <w:rFonts w:ascii="Sylfaen" w:hAnsi="Sylfaen"/>
          <w:sz w:val="22"/>
          <w:szCs w:val="22"/>
          <w:lang w:val="ka-GE"/>
        </w:rPr>
        <w:t xml:space="preserve">. </w:t>
      </w:r>
      <w:r w:rsidRPr="00AB5F03">
        <w:rPr>
          <w:rFonts w:ascii="Sylfaen" w:hAnsi="Sylfaen" w:cs="Sylfaen"/>
          <w:sz w:val="22"/>
          <w:szCs w:val="22"/>
          <w:lang w:val="ka-GE"/>
        </w:rPr>
        <w:t>მითითება</w:t>
      </w:r>
      <w:r w:rsidRPr="00AB5F03">
        <w:rPr>
          <w:rFonts w:ascii="Sylfaen" w:hAnsi="Sylfaen"/>
          <w:sz w:val="22"/>
          <w:szCs w:val="22"/>
          <w:lang w:val="ka-GE"/>
        </w:rPr>
        <w:t xml:space="preserve"> </w:t>
      </w:r>
      <w:r w:rsidRPr="00AB5F03">
        <w:rPr>
          <w:rFonts w:ascii="Sylfaen" w:hAnsi="Sylfaen" w:cs="Sylfaen"/>
          <w:sz w:val="22"/>
          <w:szCs w:val="22"/>
          <w:lang w:val="ka-GE"/>
        </w:rPr>
        <w:t>უნდა</w:t>
      </w:r>
      <w:r w:rsidRPr="00AB5F03">
        <w:rPr>
          <w:rFonts w:ascii="Sylfaen" w:hAnsi="Sylfaen"/>
          <w:sz w:val="22"/>
          <w:szCs w:val="22"/>
          <w:lang w:val="ka-GE"/>
        </w:rPr>
        <w:t xml:space="preserve"> </w:t>
      </w:r>
      <w:r w:rsidRPr="00AB5F03">
        <w:rPr>
          <w:rFonts w:ascii="Sylfaen" w:hAnsi="Sylfaen" w:cs="Sylfaen"/>
          <w:sz w:val="22"/>
          <w:szCs w:val="22"/>
          <w:lang w:val="ka-GE"/>
        </w:rPr>
        <w:t>იყოს</w:t>
      </w:r>
      <w:r w:rsidRPr="00AB5F03">
        <w:rPr>
          <w:rFonts w:ascii="Sylfaen" w:hAnsi="Sylfaen"/>
          <w:sz w:val="22"/>
          <w:szCs w:val="22"/>
          <w:lang w:val="ka-GE"/>
        </w:rPr>
        <w:t xml:space="preserve"> </w:t>
      </w:r>
      <w:r w:rsidRPr="00AB5F03">
        <w:rPr>
          <w:rFonts w:ascii="Sylfaen" w:hAnsi="Sylfaen" w:cs="Sylfaen"/>
          <w:sz w:val="22"/>
          <w:szCs w:val="22"/>
          <w:lang w:val="ka-GE"/>
        </w:rPr>
        <w:t>მართლზომიერი</w:t>
      </w:r>
      <w:r w:rsidRPr="00AB5F03">
        <w:rPr>
          <w:rFonts w:ascii="Sylfaen" w:hAnsi="Sylfaen"/>
          <w:sz w:val="22"/>
          <w:szCs w:val="22"/>
          <w:lang w:val="ka-GE"/>
        </w:rPr>
        <w:t xml:space="preserve">, </w:t>
      </w:r>
      <w:r w:rsidRPr="00AB5F03">
        <w:rPr>
          <w:rFonts w:ascii="Sylfaen" w:hAnsi="Sylfaen" w:cs="Sylfaen"/>
          <w:sz w:val="22"/>
          <w:szCs w:val="22"/>
          <w:lang w:val="ka-GE"/>
        </w:rPr>
        <w:t>განხორც</w:t>
      </w:r>
      <w:r w:rsidRPr="00AB5F03">
        <w:rPr>
          <w:rFonts w:ascii="Sylfaen" w:hAnsi="Sylfaen"/>
          <w:sz w:val="22"/>
          <w:szCs w:val="22"/>
          <w:lang w:val="ka-GE"/>
        </w:rPr>
        <w:t>იელებადი და კონკრეტული. თუ შემკვეთის მითითებების შესრულება ობიექტურად შეუძლებელია, მაშინ დისტრიბუტორმა დაუყოვნებლივ უნდა აცნობოს ამის შესახებ შემკვეთს და მოსთხოვოს მითითების შეცვლა.</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გამონაკლის</w:t>
      </w:r>
      <w:r w:rsidRPr="00AB5F03">
        <w:rPr>
          <w:rFonts w:ascii="Sylfaen" w:hAnsi="Sylfaen"/>
          <w:sz w:val="22"/>
          <w:szCs w:val="22"/>
          <w:lang w:val="ka-GE"/>
        </w:rPr>
        <w:t xml:space="preserve"> </w:t>
      </w:r>
      <w:r w:rsidRPr="00AB5F03">
        <w:rPr>
          <w:rFonts w:ascii="Sylfaen" w:hAnsi="Sylfaen" w:cs="Sylfaen"/>
          <w:sz w:val="22"/>
          <w:szCs w:val="22"/>
          <w:lang w:val="ka-GE"/>
        </w:rPr>
        <w:t>შემთხვევებში</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დისტრიბუტორს</w:t>
      </w:r>
      <w:r w:rsidRPr="00AB5F03">
        <w:rPr>
          <w:rFonts w:ascii="Sylfaen" w:hAnsi="Sylfaen"/>
          <w:sz w:val="22"/>
          <w:szCs w:val="22"/>
          <w:lang w:val="ka-GE"/>
        </w:rPr>
        <w:t xml:space="preserve"> </w:t>
      </w:r>
      <w:r w:rsidRPr="00AB5F03">
        <w:rPr>
          <w:rFonts w:ascii="Sylfaen" w:hAnsi="Sylfaen" w:cs="Sylfaen"/>
          <w:sz w:val="22"/>
          <w:szCs w:val="22"/>
          <w:lang w:val="ka-GE"/>
        </w:rPr>
        <w:t>უფლება</w:t>
      </w:r>
      <w:r w:rsidRPr="00AB5F03">
        <w:rPr>
          <w:rFonts w:ascii="Sylfaen" w:hAnsi="Sylfaen"/>
          <w:sz w:val="22"/>
          <w:szCs w:val="22"/>
          <w:lang w:val="ka-GE"/>
        </w:rPr>
        <w:t xml:space="preserve"> </w:t>
      </w:r>
      <w:r w:rsidRPr="00AB5F03">
        <w:rPr>
          <w:rFonts w:ascii="Sylfaen" w:hAnsi="Sylfaen" w:cs="Sylfaen"/>
          <w:sz w:val="22"/>
          <w:szCs w:val="22"/>
          <w:lang w:val="ka-GE"/>
        </w:rPr>
        <w:t>აქვს</w:t>
      </w:r>
      <w:r w:rsidRPr="00AB5F03">
        <w:rPr>
          <w:rFonts w:ascii="Sylfaen" w:hAnsi="Sylfaen"/>
          <w:sz w:val="22"/>
          <w:szCs w:val="22"/>
          <w:lang w:val="ka-GE"/>
        </w:rPr>
        <w:t xml:space="preserve"> </w:t>
      </w:r>
      <w:r w:rsidRPr="00AB5F03">
        <w:rPr>
          <w:rFonts w:ascii="Sylfaen" w:hAnsi="Sylfaen" w:cs="Sylfaen"/>
          <w:sz w:val="22"/>
          <w:szCs w:val="22"/>
          <w:lang w:val="ka-GE"/>
        </w:rPr>
        <w:t>შემკვეთის</w:t>
      </w:r>
      <w:r w:rsidRPr="00AB5F03">
        <w:rPr>
          <w:rFonts w:ascii="Sylfaen" w:hAnsi="Sylfaen"/>
          <w:sz w:val="22"/>
          <w:szCs w:val="22"/>
          <w:lang w:val="ka-GE"/>
        </w:rPr>
        <w:t xml:space="preserve"> </w:t>
      </w:r>
      <w:r w:rsidRPr="00AB5F03">
        <w:rPr>
          <w:rFonts w:ascii="Sylfaen" w:hAnsi="Sylfaen" w:cs="Sylfaen"/>
          <w:sz w:val="22"/>
          <w:szCs w:val="22"/>
          <w:lang w:val="ka-GE"/>
        </w:rPr>
        <w:t>ინტერესები</w:t>
      </w:r>
      <w:r w:rsidRPr="00AB5F03">
        <w:rPr>
          <w:rFonts w:ascii="Sylfaen" w:hAnsi="Sylfaen"/>
          <w:sz w:val="22"/>
          <w:szCs w:val="22"/>
          <w:lang w:val="ka-GE"/>
        </w:rPr>
        <w:t>დან გამომდინარე გადაუხვიოს მითითებებიდან, თუ შემკვეთთან დაკავშირება შეუძლებელია ან მითითებიდან გადახვევის შესახებ დისტრიბუტორის შეტყობინებაზე შემკვეთის პასუხი ვერ იქნა მიღებული.</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lastRenderedPageBreak/>
        <w:t>მხარეები</w:t>
      </w:r>
      <w:r w:rsidRPr="00AB5F03">
        <w:rPr>
          <w:rFonts w:ascii="Sylfaen" w:hAnsi="Sylfaen"/>
          <w:sz w:val="22"/>
          <w:szCs w:val="22"/>
          <w:lang w:val="ka-GE"/>
        </w:rPr>
        <w:t xml:space="preserve"> </w:t>
      </w:r>
      <w:r w:rsidRPr="00AB5F03">
        <w:rPr>
          <w:rFonts w:ascii="Sylfaen" w:hAnsi="Sylfaen" w:cs="Sylfaen"/>
          <w:sz w:val="22"/>
          <w:szCs w:val="22"/>
          <w:lang w:val="ka-GE"/>
        </w:rPr>
        <w:t>თანხმდებიან</w:t>
      </w:r>
      <w:r w:rsidRPr="00AB5F03">
        <w:rPr>
          <w:rFonts w:ascii="Sylfaen" w:hAnsi="Sylfaen"/>
          <w:sz w:val="22"/>
          <w:szCs w:val="22"/>
          <w:lang w:val="ka-GE"/>
        </w:rPr>
        <w:t xml:space="preserve">, </w:t>
      </w:r>
      <w:r w:rsidRPr="00AB5F03">
        <w:rPr>
          <w:rFonts w:ascii="Sylfaen" w:hAnsi="Sylfaen" w:cs="Sylfaen"/>
          <w:sz w:val="22"/>
          <w:szCs w:val="22"/>
          <w:lang w:val="ka-GE"/>
        </w:rPr>
        <w:t>რომ</w:t>
      </w:r>
      <w:r w:rsidRPr="00AB5F03">
        <w:rPr>
          <w:rFonts w:ascii="Sylfaen" w:hAnsi="Sylfaen"/>
          <w:sz w:val="22"/>
          <w:szCs w:val="22"/>
          <w:lang w:val="ka-GE"/>
        </w:rPr>
        <w:t xml:space="preserve"> </w:t>
      </w:r>
      <w:r w:rsidRPr="00AB5F03">
        <w:rPr>
          <w:rFonts w:ascii="Sylfaen" w:hAnsi="Sylfaen" w:cs="Sylfaen"/>
          <w:sz w:val="22"/>
          <w:szCs w:val="22"/>
          <w:lang w:val="ka-GE"/>
        </w:rPr>
        <w:t>შემკვეთი</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დისტრიბუტორის</w:t>
      </w:r>
      <w:r w:rsidRPr="00AB5F03">
        <w:rPr>
          <w:rFonts w:ascii="Sylfaen" w:hAnsi="Sylfaen"/>
          <w:sz w:val="22"/>
          <w:szCs w:val="22"/>
          <w:lang w:val="ka-GE"/>
        </w:rPr>
        <w:t xml:space="preserve"> </w:t>
      </w:r>
      <w:r w:rsidRPr="00AB5F03">
        <w:rPr>
          <w:rFonts w:ascii="Sylfaen" w:hAnsi="Sylfaen" w:cs="Sylfaen"/>
          <w:sz w:val="22"/>
          <w:szCs w:val="22"/>
          <w:lang w:val="ka-GE"/>
        </w:rPr>
        <w:t>ანდა</w:t>
      </w:r>
      <w:r w:rsidRPr="00AB5F03">
        <w:rPr>
          <w:rFonts w:ascii="Sylfaen" w:hAnsi="Sylfaen"/>
          <w:sz w:val="22"/>
          <w:szCs w:val="22"/>
          <w:lang w:val="ka-GE"/>
        </w:rPr>
        <w:t xml:space="preserve"> </w:t>
      </w:r>
      <w:r w:rsidRPr="00AB5F03">
        <w:rPr>
          <w:rFonts w:ascii="Sylfaen" w:hAnsi="Sylfaen" w:cs="Sylfaen"/>
          <w:sz w:val="22"/>
          <w:szCs w:val="22"/>
          <w:lang w:val="ka-GE"/>
        </w:rPr>
        <w:t>მისი</w:t>
      </w:r>
      <w:r w:rsidRPr="00AB5F03">
        <w:rPr>
          <w:rFonts w:ascii="Sylfaen" w:hAnsi="Sylfaen"/>
          <w:sz w:val="22"/>
          <w:szCs w:val="22"/>
          <w:lang w:val="ka-GE"/>
        </w:rPr>
        <w:t xml:space="preserve"> </w:t>
      </w:r>
      <w:r w:rsidRPr="00AB5F03">
        <w:rPr>
          <w:rFonts w:ascii="Sylfaen" w:hAnsi="Sylfaen" w:cs="Sylfaen"/>
          <w:sz w:val="22"/>
          <w:szCs w:val="22"/>
          <w:lang w:val="ka-GE"/>
        </w:rPr>
        <w:t>ქვეკონტრაქტორი</w:t>
      </w:r>
      <w:r w:rsidRPr="00AB5F03">
        <w:rPr>
          <w:rFonts w:ascii="Sylfaen" w:hAnsi="Sylfaen"/>
          <w:sz w:val="22"/>
          <w:szCs w:val="22"/>
          <w:lang w:val="ka-GE"/>
        </w:rPr>
        <w:t>ს მიერ შეთანხმებული სარეალიზაციო ფასების დარღვევის შემთხვევაში აწვდის ინფორმაციას საქართველოს განათლებისა და მეცნიერების სამინისტროს და სხვა სახელმწიფო უწყებებს.</w:t>
      </w:r>
    </w:p>
    <w:p w:rsidR="00AB5F03" w:rsidRPr="00AB5F03" w:rsidRDefault="00AB5F03" w:rsidP="00AB5F03">
      <w:pPr>
        <w:jc w:val="both"/>
        <w:rPr>
          <w:rFonts w:ascii="Sylfaen" w:hAnsi="Sylfaen"/>
          <w:sz w:val="22"/>
          <w:szCs w:val="22"/>
          <w:lang w:val="ka-GE"/>
        </w:rPr>
      </w:pPr>
    </w:p>
    <w:p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ზიანის</w:t>
      </w:r>
      <w:r w:rsidRPr="00013FAA">
        <w:rPr>
          <w:rFonts w:ascii="Sylfaen" w:hAnsi="Sylfaen"/>
          <w:b/>
          <w:sz w:val="22"/>
          <w:szCs w:val="22"/>
          <w:lang w:val="ka-GE"/>
        </w:rPr>
        <w:t xml:space="preserve"> </w:t>
      </w:r>
      <w:r w:rsidRPr="00013FAA">
        <w:rPr>
          <w:rFonts w:ascii="Sylfaen" w:hAnsi="Sylfaen" w:cs="Sylfaen"/>
          <w:b/>
          <w:sz w:val="22"/>
          <w:szCs w:val="22"/>
          <w:lang w:val="ka-GE"/>
        </w:rPr>
        <w:t>ანაზღაურება</w:t>
      </w:r>
      <w:r w:rsidRPr="00013FAA">
        <w:rPr>
          <w:rFonts w:ascii="Sylfaen" w:hAnsi="Sylfaen"/>
          <w:b/>
          <w:sz w:val="22"/>
          <w:szCs w:val="22"/>
          <w:lang w:val="ka-GE"/>
        </w:rPr>
        <w:t xml:space="preserve">. </w:t>
      </w:r>
      <w:r w:rsidRPr="00013FAA">
        <w:rPr>
          <w:rFonts w:ascii="Sylfaen" w:hAnsi="Sylfaen" w:cs="Sylfaen"/>
          <w:b/>
          <w:sz w:val="22"/>
          <w:szCs w:val="22"/>
          <w:lang w:val="ka-GE"/>
        </w:rPr>
        <w:t>პირგასამტეხლო</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დისტრიბუტორს</w:t>
      </w:r>
      <w:r w:rsidRPr="00AB5F03">
        <w:rPr>
          <w:rFonts w:ascii="Sylfaen" w:hAnsi="Sylfaen"/>
          <w:sz w:val="22"/>
          <w:szCs w:val="22"/>
          <w:lang w:val="ka-GE"/>
        </w:rPr>
        <w:t xml:space="preserve"> </w:t>
      </w:r>
      <w:r w:rsidRPr="00AB5F03">
        <w:rPr>
          <w:rFonts w:ascii="Sylfaen" w:hAnsi="Sylfaen" w:cs="Sylfaen"/>
          <w:sz w:val="22"/>
          <w:szCs w:val="22"/>
          <w:lang w:val="ka-GE"/>
        </w:rPr>
        <w:t>ეკისრებათ</w:t>
      </w:r>
      <w:r w:rsidRPr="00AB5F03">
        <w:rPr>
          <w:rFonts w:ascii="Sylfaen" w:hAnsi="Sylfaen"/>
          <w:sz w:val="22"/>
          <w:szCs w:val="22"/>
          <w:lang w:val="ka-GE"/>
        </w:rPr>
        <w:t xml:space="preserve"> </w:t>
      </w:r>
      <w:r w:rsidRPr="00AB5F03">
        <w:rPr>
          <w:rFonts w:ascii="Sylfaen" w:hAnsi="Sylfaen" w:cs="Sylfaen"/>
          <w:sz w:val="22"/>
          <w:szCs w:val="22"/>
          <w:lang w:val="ka-GE"/>
        </w:rPr>
        <w:t>შემკვეთისათვის</w:t>
      </w:r>
      <w:r w:rsidRPr="00AB5F03">
        <w:rPr>
          <w:rFonts w:ascii="Sylfaen" w:hAnsi="Sylfaen"/>
          <w:sz w:val="22"/>
          <w:szCs w:val="22"/>
          <w:lang w:val="ka-GE"/>
        </w:rPr>
        <w:t xml:space="preserve"> </w:t>
      </w:r>
      <w:r w:rsidRPr="00AB5F03">
        <w:rPr>
          <w:rFonts w:ascii="Sylfaen" w:hAnsi="Sylfaen" w:cs="Sylfaen"/>
          <w:sz w:val="22"/>
          <w:szCs w:val="22"/>
          <w:lang w:val="ka-GE"/>
        </w:rPr>
        <w:t>მიყენებული</w:t>
      </w:r>
      <w:r w:rsidRPr="00AB5F03">
        <w:rPr>
          <w:rFonts w:ascii="Sylfaen" w:hAnsi="Sylfaen"/>
          <w:sz w:val="22"/>
          <w:szCs w:val="22"/>
          <w:lang w:val="ka-GE"/>
        </w:rPr>
        <w:t xml:space="preserve"> </w:t>
      </w:r>
      <w:r w:rsidRPr="00AB5F03">
        <w:rPr>
          <w:rFonts w:ascii="Sylfaen" w:hAnsi="Sylfaen" w:cs="Sylfaen"/>
          <w:sz w:val="22"/>
          <w:szCs w:val="22"/>
          <w:lang w:val="ka-GE"/>
        </w:rPr>
        <w:t>ზი</w:t>
      </w:r>
      <w:r w:rsidRPr="00AB5F03">
        <w:rPr>
          <w:rFonts w:ascii="Sylfaen" w:hAnsi="Sylfaen"/>
          <w:sz w:val="22"/>
          <w:szCs w:val="22"/>
          <w:lang w:val="ka-GE"/>
        </w:rPr>
        <w:t>ანის ანაზღაურება როგორც ფაქტობრივად დამდგარი დანაკლისის, ისე მიუღებელი შემოსავლისათვის, რაც შეიძლება გამოწვეულ იყოს მისი ანდა მისი ქვეკონტრაქტორის მიერ შეთანხმებული ფასისაგან განსხვავებულ ფასში საქონლის რეალიზაციის გამო სახელმწიფო უწყებების მიერ შემკვეთისათვის დამტკიცებული და გრიფმინიჭებულ წიგნის ჩამორთმევით ან სხვა რაიმე სანქციით.</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მიუხედავად</w:t>
      </w:r>
      <w:r w:rsidRPr="00AB5F03">
        <w:rPr>
          <w:rFonts w:ascii="Sylfaen" w:hAnsi="Sylfaen"/>
          <w:sz w:val="22"/>
          <w:szCs w:val="22"/>
          <w:lang w:val="ka-GE"/>
        </w:rPr>
        <w:t xml:space="preserve"> 5.1 </w:t>
      </w:r>
      <w:r w:rsidRPr="00AB5F03">
        <w:rPr>
          <w:rFonts w:ascii="Sylfaen" w:hAnsi="Sylfaen" w:cs="Sylfaen"/>
          <w:sz w:val="22"/>
          <w:szCs w:val="22"/>
          <w:lang w:val="ka-GE"/>
        </w:rPr>
        <w:t>პუნქტში</w:t>
      </w:r>
      <w:r w:rsidRPr="00AB5F03">
        <w:rPr>
          <w:rFonts w:ascii="Sylfaen" w:hAnsi="Sylfaen"/>
          <w:sz w:val="22"/>
          <w:szCs w:val="22"/>
          <w:lang w:val="ka-GE"/>
        </w:rPr>
        <w:t xml:space="preserve"> </w:t>
      </w:r>
      <w:r w:rsidRPr="00AB5F03">
        <w:rPr>
          <w:rFonts w:ascii="Sylfaen" w:hAnsi="Sylfaen" w:cs="Sylfaen"/>
          <w:sz w:val="22"/>
          <w:szCs w:val="22"/>
          <w:lang w:val="ka-GE"/>
        </w:rPr>
        <w:t>აღნიშნულისა</w:t>
      </w:r>
      <w:r w:rsidRPr="00AB5F03">
        <w:rPr>
          <w:rFonts w:ascii="Sylfaen" w:hAnsi="Sylfaen"/>
          <w:sz w:val="22"/>
          <w:szCs w:val="22"/>
          <w:lang w:val="ka-GE"/>
        </w:rPr>
        <w:t xml:space="preserve">, </w:t>
      </w:r>
      <w:r w:rsidRPr="00AB5F03">
        <w:rPr>
          <w:rFonts w:ascii="Sylfaen" w:hAnsi="Sylfaen" w:cs="Sylfaen"/>
          <w:sz w:val="22"/>
          <w:szCs w:val="22"/>
          <w:lang w:val="ka-GE"/>
        </w:rPr>
        <w:t>შემკვეთის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განსაზღვრული</w:t>
      </w:r>
      <w:r w:rsidRPr="00AB5F03">
        <w:rPr>
          <w:rFonts w:ascii="Sylfaen" w:hAnsi="Sylfaen"/>
          <w:sz w:val="22"/>
          <w:szCs w:val="22"/>
          <w:lang w:val="ka-GE"/>
        </w:rPr>
        <w:t xml:space="preserve"> </w:t>
      </w:r>
      <w:r w:rsidRPr="00AB5F03">
        <w:rPr>
          <w:rFonts w:ascii="Sylfaen" w:hAnsi="Sylfaen" w:cs="Sylfaen"/>
          <w:sz w:val="22"/>
          <w:szCs w:val="22"/>
          <w:lang w:val="ka-GE"/>
        </w:rPr>
        <w:t>ფასისაგან</w:t>
      </w:r>
      <w:r w:rsidRPr="00AB5F03">
        <w:rPr>
          <w:rFonts w:ascii="Sylfaen" w:hAnsi="Sylfaen"/>
          <w:sz w:val="22"/>
          <w:szCs w:val="22"/>
          <w:lang w:val="ka-GE"/>
        </w:rPr>
        <w:t xml:space="preserve"> </w:t>
      </w:r>
      <w:r w:rsidRPr="00AB5F03">
        <w:rPr>
          <w:rFonts w:ascii="Sylfaen" w:hAnsi="Sylfaen" w:cs="Sylfaen"/>
          <w:sz w:val="22"/>
          <w:szCs w:val="22"/>
          <w:lang w:val="ka-GE"/>
        </w:rPr>
        <w:t>განსხვავებულ</w:t>
      </w:r>
      <w:r w:rsidRPr="00AB5F03">
        <w:rPr>
          <w:rFonts w:ascii="Sylfaen" w:hAnsi="Sylfaen"/>
          <w:sz w:val="22"/>
          <w:szCs w:val="22"/>
          <w:lang w:val="ka-GE"/>
        </w:rPr>
        <w:t xml:space="preserve"> </w:t>
      </w:r>
      <w:r w:rsidRPr="00AB5F03">
        <w:rPr>
          <w:rFonts w:ascii="Sylfaen" w:hAnsi="Sylfaen" w:cs="Sylfaen"/>
          <w:sz w:val="22"/>
          <w:szCs w:val="22"/>
          <w:lang w:val="ka-GE"/>
        </w:rPr>
        <w:t>ფასში</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დისტრიბუტორის</w:t>
      </w:r>
      <w:r w:rsidRPr="00AB5F03">
        <w:rPr>
          <w:rFonts w:ascii="Sylfaen" w:hAnsi="Sylfaen"/>
          <w:sz w:val="22"/>
          <w:szCs w:val="22"/>
          <w:lang w:val="ka-GE"/>
        </w:rPr>
        <w:t xml:space="preserve"> </w:t>
      </w:r>
      <w:r w:rsidRPr="00AB5F03">
        <w:rPr>
          <w:rFonts w:ascii="Sylfaen" w:hAnsi="Sylfaen" w:cs="Sylfaen"/>
          <w:sz w:val="22"/>
          <w:szCs w:val="22"/>
          <w:lang w:val="ka-GE"/>
        </w:rPr>
        <w:t>ანდა</w:t>
      </w:r>
      <w:r w:rsidRPr="00AB5F03">
        <w:rPr>
          <w:rFonts w:ascii="Sylfaen" w:hAnsi="Sylfaen"/>
          <w:sz w:val="22"/>
          <w:szCs w:val="22"/>
          <w:lang w:val="ka-GE"/>
        </w:rPr>
        <w:t xml:space="preserve"> </w:t>
      </w:r>
      <w:r w:rsidRPr="00AB5F03">
        <w:rPr>
          <w:rFonts w:ascii="Sylfaen" w:hAnsi="Sylfaen" w:cs="Sylfaen"/>
          <w:sz w:val="22"/>
          <w:szCs w:val="22"/>
          <w:lang w:val="ka-GE"/>
        </w:rPr>
        <w:t>მისი</w:t>
      </w:r>
      <w:r w:rsidRPr="00AB5F03">
        <w:rPr>
          <w:rFonts w:ascii="Sylfaen" w:hAnsi="Sylfaen"/>
          <w:sz w:val="22"/>
          <w:szCs w:val="22"/>
          <w:lang w:val="ka-GE"/>
        </w:rPr>
        <w:t xml:space="preserve"> </w:t>
      </w:r>
      <w:r w:rsidRPr="00AB5F03">
        <w:rPr>
          <w:rFonts w:ascii="Sylfaen" w:hAnsi="Sylfaen" w:cs="Sylfaen"/>
          <w:sz w:val="22"/>
          <w:szCs w:val="22"/>
          <w:lang w:val="ka-GE"/>
        </w:rPr>
        <w:t>ქვეკონტრაქტორის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საქონლის</w:t>
      </w:r>
      <w:r w:rsidRPr="00AB5F03">
        <w:rPr>
          <w:rFonts w:ascii="Sylfaen" w:hAnsi="Sylfaen"/>
          <w:sz w:val="22"/>
          <w:szCs w:val="22"/>
          <w:lang w:val="ka-GE"/>
        </w:rPr>
        <w:t xml:space="preserve"> </w:t>
      </w:r>
      <w:r w:rsidRPr="00AB5F03">
        <w:rPr>
          <w:rFonts w:ascii="Sylfaen" w:hAnsi="Sylfaen" w:cs="Sylfaen"/>
          <w:sz w:val="22"/>
          <w:szCs w:val="22"/>
          <w:lang w:val="ka-GE"/>
        </w:rPr>
        <w:t>რეალიზაციის</w:t>
      </w:r>
      <w:r w:rsidRPr="00AB5F03">
        <w:rPr>
          <w:rFonts w:ascii="Sylfaen" w:hAnsi="Sylfaen"/>
          <w:sz w:val="22"/>
          <w:szCs w:val="22"/>
          <w:lang w:val="ka-GE"/>
        </w:rPr>
        <w:t xml:space="preserve"> </w:t>
      </w:r>
      <w:r w:rsidRPr="00AB5F03">
        <w:rPr>
          <w:rFonts w:ascii="Sylfaen" w:hAnsi="Sylfaen" w:cs="Sylfaen"/>
          <w:sz w:val="22"/>
          <w:szCs w:val="22"/>
          <w:lang w:val="ka-GE"/>
        </w:rPr>
        <w:t>შემთხვევაში</w:t>
      </w:r>
      <w:r w:rsidRPr="00AB5F03">
        <w:rPr>
          <w:rFonts w:ascii="Sylfaen" w:hAnsi="Sylfaen"/>
          <w:sz w:val="22"/>
          <w:szCs w:val="22"/>
          <w:lang w:val="ka-GE"/>
        </w:rPr>
        <w:t xml:space="preserve">, </w:t>
      </w:r>
      <w:r w:rsidRPr="00AB5F03">
        <w:rPr>
          <w:rFonts w:ascii="Sylfaen" w:hAnsi="Sylfaen" w:cs="Sylfaen"/>
          <w:sz w:val="22"/>
          <w:szCs w:val="22"/>
          <w:lang w:val="ka-GE"/>
        </w:rPr>
        <w:t>დ</w:t>
      </w:r>
      <w:r w:rsidRPr="00AB5F03">
        <w:rPr>
          <w:rFonts w:ascii="Sylfaen" w:hAnsi="Sylfaen"/>
          <w:sz w:val="22"/>
          <w:szCs w:val="22"/>
          <w:lang w:val="ka-GE"/>
        </w:rPr>
        <w:t xml:space="preserve">ისტრიბუტორი ვალდებულია ასეთი ფაქტის გამოვლენიდან 1 თვის ვადაში გადაუხადოს შემკვეთს მისთვის გადაცემული მთლიანი პროდუქციის შემკვეთისაგან შეძენის ღირებულების ____%, მაგრამ არანაკლებ 2’000 (ორი ათასი) ლარისა. </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შემკვეთის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წარმოებული</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სხვა</w:t>
      </w:r>
      <w:r w:rsidRPr="00AB5F03">
        <w:rPr>
          <w:rFonts w:ascii="Sylfaen" w:hAnsi="Sylfaen"/>
          <w:sz w:val="22"/>
          <w:szCs w:val="22"/>
          <w:lang w:val="ka-GE"/>
        </w:rPr>
        <w:t xml:space="preserve"> </w:t>
      </w:r>
      <w:r w:rsidRPr="00AB5F03">
        <w:rPr>
          <w:rFonts w:ascii="Sylfaen" w:hAnsi="Sylfaen" w:cs="Sylfaen"/>
          <w:sz w:val="22"/>
          <w:szCs w:val="22"/>
          <w:lang w:val="ka-GE"/>
        </w:rPr>
        <w:t>პირ</w:t>
      </w:r>
      <w:r w:rsidRPr="00AB5F03">
        <w:rPr>
          <w:rFonts w:ascii="Sylfaen" w:hAnsi="Sylfaen"/>
          <w:sz w:val="22"/>
          <w:szCs w:val="22"/>
          <w:lang w:val="ka-GE"/>
        </w:rPr>
        <w:t>ისაგან შეძენის ანდა პროდუქციის არაკეთილსინდისიერი გავრცელების ფაქტის მიუწოდებლობაზე დისტრიბუტორს ეკისრება პირგასამტეხლოს გადახდა შემკვეთისათვის ასეთი ფაქტის გამოვლენიდან 1 თვის ვადაში, 5’000 (ხუთი ათასი) ლარის ოდენობით.</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შემკვეთს</w:t>
      </w:r>
      <w:r w:rsidRPr="00AB5F03">
        <w:rPr>
          <w:rFonts w:ascii="Sylfaen" w:hAnsi="Sylfaen"/>
          <w:sz w:val="22"/>
          <w:szCs w:val="22"/>
          <w:lang w:val="ka-GE"/>
        </w:rPr>
        <w:t xml:space="preserve"> </w:t>
      </w:r>
      <w:r w:rsidRPr="00AB5F03">
        <w:rPr>
          <w:rFonts w:ascii="Sylfaen" w:hAnsi="Sylfaen" w:cs="Sylfaen"/>
          <w:sz w:val="22"/>
          <w:szCs w:val="22"/>
          <w:lang w:val="ka-GE"/>
        </w:rPr>
        <w:t>ქვეკონტრაქტორთან</w:t>
      </w:r>
      <w:r w:rsidRPr="00AB5F03">
        <w:rPr>
          <w:rFonts w:ascii="Sylfaen" w:hAnsi="Sylfaen"/>
          <w:sz w:val="22"/>
          <w:szCs w:val="22"/>
          <w:lang w:val="ka-GE"/>
        </w:rPr>
        <w:t xml:space="preserve"> </w:t>
      </w:r>
      <w:r w:rsidRPr="00AB5F03">
        <w:rPr>
          <w:rFonts w:ascii="Sylfaen" w:hAnsi="Sylfaen" w:cs="Sylfaen"/>
          <w:sz w:val="22"/>
          <w:szCs w:val="22"/>
          <w:lang w:val="ka-GE"/>
        </w:rPr>
        <w:t>ხელშე</w:t>
      </w:r>
      <w:r w:rsidRPr="00AB5F03">
        <w:rPr>
          <w:rFonts w:ascii="Sylfaen" w:hAnsi="Sylfaen"/>
          <w:sz w:val="22"/>
          <w:szCs w:val="22"/>
          <w:lang w:val="ka-GE"/>
        </w:rPr>
        <w:t>კრულების გაფორმებაზე ამ ხელშეკრულების #2 დანართში მოცემული პროექტისაგან განსხვავებული შინაარსით ანდა მასში ცვლილების შეტანაზე შემკვეთთან შეუთანხმებვლად ან ხელშეკრულების ანდა მისი ცვლილების ასლის მიუწოდებლობაზე შემკვეთისათვის, ეკისრება შემკვეთისათვის პირგასამტეხლოს გადახდა 2’000 (ორი ათასი) ლარის ოდენობით თითოეულ მსგავს შემთხვევაზე (ქმედებაზე, ფაქტზე), ასეთი ფაქტის გამოვლენიდან 1 თვის ვადაში.</w:t>
      </w:r>
    </w:p>
    <w:p w:rsidR="00AB5F03" w:rsidRPr="00AB5F03" w:rsidRDefault="00AB5F03" w:rsidP="00AB5F03">
      <w:pPr>
        <w:jc w:val="both"/>
        <w:rPr>
          <w:rFonts w:ascii="Sylfaen" w:hAnsi="Sylfaen"/>
          <w:sz w:val="22"/>
          <w:szCs w:val="22"/>
          <w:lang w:val="ka-GE"/>
        </w:rPr>
      </w:pPr>
    </w:p>
    <w:p w:rsidR="00AB5F03" w:rsidRPr="00AB5F03" w:rsidRDefault="00AB5F03" w:rsidP="00AB5F03">
      <w:pPr>
        <w:pStyle w:val="ListParagraph"/>
        <w:numPr>
          <w:ilvl w:val="0"/>
          <w:numId w:val="41"/>
        </w:numPr>
        <w:jc w:val="center"/>
        <w:rPr>
          <w:rFonts w:ascii="Sylfaen" w:hAnsi="Sylfaen"/>
          <w:sz w:val="22"/>
          <w:szCs w:val="22"/>
          <w:lang w:val="ka-GE"/>
        </w:rPr>
      </w:pP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ღირებულება</w:t>
      </w:r>
      <w:r w:rsidRPr="00AB5F03">
        <w:rPr>
          <w:rFonts w:ascii="Sylfaen" w:hAnsi="Sylfaen"/>
          <w:sz w:val="22"/>
          <w:szCs w:val="22"/>
          <w:lang w:val="ka-GE"/>
        </w:rPr>
        <w:t xml:space="preserve"> </w:t>
      </w:r>
      <w:r w:rsidRPr="00AB5F03">
        <w:rPr>
          <w:rFonts w:ascii="Sylfaen" w:hAnsi="Sylfaen" w:cs="Sylfaen"/>
          <w:sz w:val="22"/>
          <w:szCs w:val="22"/>
          <w:lang w:val="ka-GE"/>
        </w:rPr>
        <w:t>და</w:t>
      </w:r>
      <w:r w:rsidRPr="00AB5F03">
        <w:rPr>
          <w:rFonts w:ascii="Sylfaen" w:hAnsi="Sylfaen"/>
          <w:sz w:val="22"/>
          <w:szCs w:val="22"/>
          <w:lang w:val="ka-GE"/>
        </w:rPr>
        <w:t xml:space="preserve"> </w:t>
      </w:r>
      <w:r w:rsidRPr="00AB5F03">
        <w:rPr>
          <w:rFonts w:ascii="Sylfaen" w:hAnsi="Sylfaen" w:cs="Sylfaen"/>
          <w:sz w:val="22"/>
          <w:szCs w:val="22"/>
          <w:lang w:val="ka-GE"/>
        </w:rPr>
        <w:t>გადახდის</w:t>
      </w:r>
      <w:r w:rsidRPr="00AB5F03">
        <w:rPr>
          <w:rFonts w:ascii="Sylfaen" w:hAnsi="Sylfaen"/>
          <w:sz w:val="22"/>
          <w:szCs w:val="22"/>
          <w:lang w:val="ka-GE"/>
        </w:rPr>
        <w:t xml:space="preserve"> </w:t>
      </w:r>
      <w:r w:rsidRPr="00AB5F03">
        <w:rPr>
          <w:rFonts w:ascii="Sylfaen" w:hAnsi="Sylfaen" w:cs="Sylfaen"/>
          <w:sz w:val="22"/>
          <w:szCs w:val="22"/>
          <w:lang w:val="ka-GE"/>
        </w:rPr>
        <w:t>წესი</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ღირებულება</w:t>
      </w:r>
      <w:r w:rsidRPr="00AB5F03">
        <w:rPr>
          <w:rFonts w:ascii="Sylfaen" w:hAnsi="Sylfaen"/>
          <w:sz w:val="22"/>
          <w:szCs w:val="22"/>
          <w:lang w:val="ka-GE"/>
        </w:rPr>
        <w:t xml:space="preserve">, </w:t>
      </w:r>
      <w:r w:rsidRPr="00AB5F03">
        <w:rPr>
          <w:rFonts w:ascii="Sylfaen" w:hAnsi="Sylfaen" w:cs="Sylfaen"/>
          <w:sz w:val="22"/>
          <w:szCs w:val="22"/>
          <w:lang w:val="ka-GE"/>
        </w:rPr>
        <w:t>რომელსაც</w:t>
      </w:r>
      <w:r w:rsidRPr="00AB5F03">
        <w:rPr>
          <w:rFonts w:ascii="Sylfaen" w:hAnsi="Sylfaen"/>
          <w:sz w:val="22"/>
          <w:szCs w:val="22"/>
          <w:lang w:val="ka-GE"/>
        </w:rPr>
        <w:t xml:space="preserve"> </w:t>
      </w:r>
      <w:r w:rsidRPr="00AB5F03">
        <w:rPr>
          <w:rFonts w:ascii="Sylfaen" w:hAnsi="Sylfaen" w:cs="Sylfaen"/>
          <w:sz w:val="22"/>
          <w:szCs w:val="22"/>
          <w:lang w:val="ka-GE"/>
        </w:rPr>
        <w:t>შემკვეთი</w:t>
      </w:r>
      <w:r w:rsidRPr="00AB5F03">
        <w:rPr>
          <w:rFonts w:ascii="Sylfaen" w:hAnsi="Sylfaen"/>
          <w:sz w:val="22"/>
          <w:szCs w:val="22"/>
          <w:lang w:val="ka-GE"/>
        </w:rPr>
        <w:t xml:space="preserve"> </w:t>
      </w:r>
      <w:r w:rsidRPr="00AB5F03">
        <w:rPr>
          <w:rFonts w:ascii="Sylfaen" w:hAnsi="Sylfaen" w:cs="Sylfaen"/>
          <w:sz w:val="22"/>
          <w:szCs w:val="22"/>
          <w:lang w:val="ka-GE"/>
        </w:rPr>
        <w:t>გადასცემს</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დისტრიბუტორს</w:t>
      </w:r>
      <w:r w:rsidRPr="00AB5F03">
        <w:rPr>
          <w:rFonts w:ascii="Sylfaen" w:hAnsi="Sylfaen"/>
          <w:sz w:val="22"/>
          <w:szCs w:val="22"/>
          <w:lang w:val="ka-GE"/>
        </w:rPr>
        <w:t xml:space="preserve">, </w:t>
      </w:r>
      <w:r w:rsidRPr="00AB5F03">
        <w:rPr>
          <w:rFonts w:ascii="Sylfaen" w:hAnsi="Sylfaen" w:cs="Sylfaen"/>
          <w:sz w:val="22"/>
          <w:szCs w:val="22"/>
          <w:lang w:val="ka-GE"/>
        </w:rPr>
        <w:t>განი</w:t>
      </w:r>
      <w:r w:rsidRPr="00AB5F03">
        <w:rPr>
          <w:rFonts w:ascii="Sylfaen" w:hAnsi="Sylfaen"/>
          <w:sz w:val="22"/>
          <w:szCs w:val="22"/>
          <w:lang w:val="ka-GE"/>
        </w:rPr>
        <w:t>საზღვრება ამ ხელშეკრულების #1 დანართით.</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დისტრიბუტორი</w:t>
      </w:r>
      <w:r w:rsidRPr="00AB5F03">
        <w:rPr>
          <w:rFonts w:ascii="Sylfaen" w:hAnsi="Sylfaen"/>
          <w:sz w:val="22"/>
          <w:szCs w:val="22"/>
          <w:lang w:val="ka-GE"/>
        </w:rPr>
        <w:t xml:space="preserve"> </w:t>
      </w:r>
      <w:r w:rsidRPr="00AB5F03">
        <w:rPr>
          <w:rFonts w:ascii="Sylfaen" w:hAnsi="Sylfaen" w:cs="Sylfaen"/>
          <w:sz w:val="22"/>
          <w:szCs w:val="22"/>
          <w:lang w:val="ka-GE"/>
        </w:rPr>
        <w:t>შემკვეთს</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ღირებულებას</w:t>
      </w:r>
      <w:r w:rsidRPr="00AB5F03">
        <w:rPr>
          <w:rFonts w:ascii="Sylfaen" w:hAnsi="Sylfaen"/>
          <w:sz w:val="22"/>
          <w:szCs w:val="22"/>
          <w:lang w:val="ka-GE"/>
        </w:rPr>
        <w:t xml:space="preserve"> </w:t>
      </w:r>
      <w:r w:rsidRPr="00AB5F03">
        <w:rPr>
          <w:rFonts w:ascii="Sylfaen" w:hAnsi="Sylfaen" w:cs="Sylfaen"/>
          <w:sz w:val="22"/>
          <w:szCs w:val="22"/>
          <w:lang w:val="ka-GE"/>
        </w:rPr>
        <w:t>უხდის</w:t>
      </w:r>
      <w:r w:rsidRPr="00AB5F03">
        <w:rPr>
          <w:rFonts w:ascii="Sylfaen" w:hAnsi="Sylfaen"/>
          <w:sz w:val="22"/>
          <w:szCs w:val="22"/>
          <w:lang w:val="ka-GE"/>
        </w:rPr>
        <w:t xml:space="preserve"> </w:t>
      </w:r>
      <w:r w:rsidRPr="00AB5F03">
        <w:rPr>
          <w:rFonts w:ascii="Sylfaen" w:hAnsi="Sylfaen" w:cs="Sylfaen"/>
          <w:sz w:val="22"/>
          <w:szCs w:val="22"/>
          <w:lang w:val="ka-GE"/>
        </w:rPr>
        <w:t>ეტაპობრივად</w:t>
      </w:r>
      <w:r w:rsidRPr="00AB5F03">
        <w:rPr>
          <w:rFonts w:ascii="Sylfaen" w:hAnsi="Sylfaen"/>
          <w:sz w:val="22"/>
          <w:szCs w:val="22"/>
          <w:lang w:val="ka-GE"/>
        </w:rPr>
        <w:t xml:space="preserve">, </w:t>
      </w:r>
      <w:r w:rsidRPr="00AB5F03">
        <w:rPr>
          <w:rFonts w:ascii="Sylfaen" w:hAnsi="Sylfaen" w:cs="Sylfaen"/>
          <w:sz w:val="22"/>
          <w:szCs w:val="22"/>
          <w:lang w:val="ka-GE"/>
        </w:rPr>
        <w:t>შესაბამისი</w:t>
      </w:r>
      <w:r w:rsidRPr="00AB5F03">
        <w:rPr>
          <w:rFonts w:ascii="Sylfaen" w:hAnsi="Sylfaen"/>
          <w:sz w:val="22"/>
          <w:szCs w:val="22"/>
          <w:lang w:val="ka-GE"/>
        </w:rPr>
        <w:t xml:space="preserve"> </w:t>
      </w:r>
      <w:r w:rsidRPr="00AB5F03">
        <w:rPr>
          <w:rFonts w:ascii="Sylfaen" w:hAnsi="Sylfaen" w:cs="Sylfaen"/>
          <w:sz w:val="22"/>
          <w:szCs w:val="22"/>
          <w:lang w:val="ka-GE"/>
        </w:rPr>
        <w:t>ზედნადების</w:t>
      </w:r>
      <w:r w:rsidRPr="00AB5F03">
        <w:rPr>
          <w:rFonts w:ascii="Sylfaen" w:hAnsi="Sylfaen"/>
          <w:sz w:val="22"/>
          <w:szCs w:val="22"/>
          <w:lang w:val="ka-GE"/>
        </w:rPr>
        <w:t xml:space="preserve"> </w:t>
      </w:r>
      <w:r w:rsidRPr="00AB5F03">
        <w:rPr>
          <w:rFonts w:ascii="Sylfaen" w:hAnsi="Sylfaen" w:cs="Sylfaen"/>
          <w:sz w:val="22"/>
          <w:szCs w:val="22"/>
          <w:lang w:val="ka-GE"/>
        </w:rPr>
        <w:t>შედგენიდან</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ჩაბარებიდან</w:t>
      </w:r>
      <w:r w:rsidRPr="00AB5F03">
        <w:rPr>
          <w:rFonts w:ascii="Sylfaen" w:hAnsi="Sylfaen"/>
          <w:sz w:val="22"/>
          <w:szCs w:val="22"/>
          <w:lang w:val="ka-GE"/>
        </w:rPr>
        <w:t xml:space="preserve">) </w:t>
      </w:r>
      <w:r w:rsidRPr="00AB5F03">
        <w:rPr>
          <w:rFonts w:ascii="Sylfaen" w:hAnsi="Sylfaen" w:cs="Sylfaen"/>
          <w:sz w:val="22"/>
          <w:szCs w:val="22"/>
          <w:lang w:val="ka-GE"/>
        </w:rPr>
        <w:t>არაუგვიანეს</w:t>
      </w:r>
      <w:r w:rsidRPr="00AB5F03">
        <w:rPr>
          <w:rFonts w:ascii="Sylfaen" w:hAnsi="Sylfaen"/>
          <w:sz w:val="22"/>
          <w:szCs w:val="22"/>
          <w:lang w:val="ka-GE"/>
        </w:rPr>
        <w:t xml:space="preserve"> 2 </w:t>
      </w:r>
      <w:r w:rsidRPr="00AB5F03">
        <w:rPr>
          <w:rFonts w:ascii="Sylfaen" w:hAnsi="Sylfaen" w:cs="Sylfaen"/>
          <w:sz w:val="22"/>
          <w:szCs w:val="22"/>
          <w:lang w:val="ka-GE"/>
        </w:rPr>
        <w:t>თვის</w:t>
      </w:r>
      <w:r w:rsidRPr="00AB5F03">
        <w:rPr>
          <w:rFonts w:ascii="Sylfaen" w:hAnsi="Sylfaen"/>
          <w:sz w:val="22"/>
          <w:szCs w:val="22"/>
          <w:lang w:val="ka-GE"/>
        </w:rPr>
        <w:t xml:space="preserve"> </w:t>
      </w:r>
      <w:r w:rsidRPr="00AB5F03">
        <w:rPr>
          <w:rFonts w:ascii="Sylfaen" w:hAnsi="Sylfaen" w:cs="Sylfaen"/>
          <w:sz w:val="22"/>
          <w:szCs w:val="22"/>
          <w:lang w:val="ka-GE"/>
        </w:rPr>
        <w:t>ვადაში</w:t>
      </w:r>
      <w:r w:rsidRPr="00AB5F03">
        <w:rPr>
          <w:rFonts w:ascii="Sylfaen" w:hAnsi="Sylfaen"/>
          <w:sz w:val="22"/>
          <w:szCs w:val="22"/>
          <w:lang w:val="ka-GE"/>
        </w:rPr>
        <w:t>.</w:t>
      </w:r>
    </w:p>
    <w:p w:rsidR="00AB5F03" w:rsidRPr="00AB5F03" w:rsidRDefault="00AB5F03" w:rsidP="00AB5F03">
      <w:pPr>
        <w:jc w:val="center"/>
        <w:rPr>
          <w:rFonts w:ascii="Sylfaen" w:hAnsi="Sylfaen"/>
          <w:sz w:val="22"/>
          <w:szCs w:val="22"/>
          <w:lang w:val="ka-GE"/>
        </w:rPr>
      </w:pPr>
    </w:p>
    <w:p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b/>
          <w:sz w:val="22"/>
          <w:szCs w:val="22"/>
          <w:lang w:val="ka-GE"/>
        </w:rPr>
        <w:t>სახელშეკრულებო ვადა</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ხელშეკრულება</w:t>
      </w:r>
      <w:r w:rsidRPr="00AB5F03">
        <w:rPr>
          <w:rFonts w:ascii="Sylfaen" w:hAnsi="Sylfaen"/>
          <w:sz w:val="22"/>
          <w:szCs w:val="22"/>
          <w:lang w:val="ka-GE"/>
        </w:rPr>
        <w:t xml:space="preserve"> </w:t>
      </w:r>
      <w:r w:rsidRPr="00AB5F03">
        <w:rPr>
          <w:rFonts w:ascii="Sylfaen" w:hAnsi="Sylfaen" w:cs="Sylfaen"/>
          <w:sz w:val="22"/>
          <w:szCs w:val="22"/>
          <w:lang w:val="ka-GE"/>
        </w:rPr>
        <w:t>ძალაში</w:t>
      </w:r>
      <w:r w:rsidRPr="00AB5F03">
        <w:rPr>
          <w:rFonts w:ascii="Sylfaen" w:hAnsi="Sylfaen"/>
          <w:sz w:val="22"/>
          <w:szCs w:val="22"/>
          <w:lang w:val="ka-GE"/>
        </w:rPr>
        <w:t xml:space="preserve"> </w:t>
      </w:r>
      <w:r w:rsidRPr="00AB5F03">
        <w:rPr>
          <w:rFonts w:ascii="Sylfaen" w:hAnsi="Sylfaen" w:cs="Sylfaen"/>
          <w:sz w:val="22"/>
          <w:szCs w:val="22"/>
          <w:lang w:val="ka-GE"/>
        </w:rPr>
        <w:t>შედის</w:t>
      </w:r>
      <w:r w:rsidRPr="00AB5F03">
        <w:rPr>
          <w:rFonts w:ascii="Sylfaen" w:hAnsi="Sylfaen"/>
          <w:sz w:val="22"/>
          <w:szCs w:val="22"/>
          <w:lang w:val="ka-GE"/>
        </w:rPr>
        <w:t xml:space="preserve"> </w:t>
      </w:r>
      <w:r w:rsidRPr="00AB5F03">
        <w:rPr>
          <w:rFonts w:ascii="Sylfaen" w:hAnsi="Sylfaen" w:cs="Sylfaen"/>
          <w:sz w:val="22"/>
          <w:szCs w:val="22"/>
          <w:lang w:val="ka-GE"/>
        </w:rPr>
        <w:t>მხარეთა</w:t>
      </w:r>
      <w:r w:rsidRPr="00AB5F03">
        <w:rPr>
          <w:rFonts w:ascii="Sylfaen" w:hAnsi="Sylfaen"/>
          <w:sz w:val="22"/>
          <w:szCs w:val="22"/>
          <w:lang w:val="ka-GE"/>
        </w:rPr>
        <w:t xml:space="preserve"> ხელმოწერის დღიდან და მოქმედებს 201-- წლის ------------.</w:t>
      </w:r>
    </w:p>
    <w:p w:rsidR="00AB5F03" w:rsidRPr="00AB5F03" w:rsidRDefault="00AB5F03" w:rsidP="00AB5F03">
      <w:pPr>
        <w:jc w:val="both"/>
        <w:rPr>
          <w:rFonts w:ascii="Sylfaen" w:hAnsi="Sylfaen"/>
          <w:sz w:val="22"/>
          <w:szCs w:val="22"/>
          <w:lang w:val="ka-GE"/>
        </w:rPr>
      </w:pPr>
    </w:p>
    <w:p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მხარეთა</w:t>
      </w:r>
      <w:r w:rsidRPr="00013FAA">
        <w:rPr>
          <w:rFonts w:ascii="Sylfaen" w:hAnsi="Sylfaen"/>
          <w:b/>
          <w:sz w:val="22"/>
          <w:szCs w:val="22"/>
          <w:lang w:val="ka-GE"/>
        </w:rPr>
        <w:t xml:space="preserve"> </w:t>
      </w:r>
      <w:r w:rsidRPr="00013FAA">
        <w:rPr>
          <w:rFonts w:ascii="Sylfaen" w:hAnsi="Sylfaen" w:cs="Sylfaen"/>
          <w:b/>
          <w:sz w:val="22"/>
          <w:szCs w:val="22"/>
          <w:lang w:val="ka-GE"/>
        </w:rPr>
        <w:t>პასუხისმგებლობა</w:t>
      </w:r>
      <w:r w:rsidRPr="00013FAA">
        <w:rPr>
          <w:rFonts w:ascii="Sylfaen" w:hAnsi="Sylfaen"/>
          <w:b/>
          <w:sz w:val="22"/>
          <w:szCs w:val="22"/>
          <w:lang w:val="ka-GE"/>
        </w:rPr>
        <w:t xml:space="preserve"> </w:t>
      </w:r>
      <w:r w:rsidRPr="00013FAA">
        <w:rPr>
          <w:rFonts w:ascii="Sylfaen" w:hAnsi="Sylfaen" w:cs="Sylfaen"/>
          <w:b/>
          <w:sz w:val="22"/>
          <w:szCs w:val="22"/>
          <w:lang w:val="ka-GE"/>
        </w:rPr>
        <w:t>და</w:t>
      </w:r>
      <w:r w:rsidRPr="00013FAA">
        <w:rPr>
          <w:rFonts w:ascii="Sylfaen" w:hAnsi="Sylfaen"/>
          <w:b/>
          <w:sz w:val="22"/>
          <w:szCs w:val="22"/>
          <w:lang w:val="ka-GE"/>
        </w:rPr>
        <w:t xml:space="preserve"> </w:t>
      </w:r>
      <w:r w:rsidRPr="00013FAA">
        <w:rPr>
          <w:rFonts w:ascii="Sylfaen" w:hAnsi="Sylfaen" w:cs="Sylfaen"/>
          <w:b/>
          <w:sz w:val="22"/>
          <w:szCs w:val="22"/>
          <w:lang w:val="ka-GE"/>
        </w:rPr>
        <w:t>დავის</w:t>
      </w:r>
      <w:r w:rsidRPr="00013FAA">
        <w:rPr>
          <w:rFonts w:ascii="Sylfaen" w:hAnsi="Sylfaen"/>
          <w:b/>
          <w:sz w:val="22"/>
          <w:szCs w:val="22"/>
          <w:lang w:val="ka-GE"/>
        </w:rPr>
        <w:t xml:space="preserve"> </w:t>
      </w:r>
      <w:r w:rsidRPr="00013FAA">
        <w:rPr>
          <w:rFonts w:ascii="Sylfaen" w:hAnsi="Sylfaen" w:cs="Sylfaen"/>
          <w:b/>
          <w:sz w:val="22"/>
          <w:szCs w:val="22"/>
          <w:lang w:val="ka-GE"/>
        </w:rPr>
        <w:t>გადაწყვეტა</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თითოეული</w:t>
      </w:r>
      <w:r w:rsidRPr="00AB5F03">
        <w:rPr>
          <w:rFonts w:ascii="Sylfaen" w:hAnsi="Sylfaen"/>
          <w:sz w:val="22"/>
          <w:szCs w:val="22"/>
          <w:lang w:val="ka-GE"/>
        </w:rPr>
        <w:t xml:space="preserve"> </w:t>
      </w:r>
      <w:r w:rsidRPr="00AB5F03">
        <w:rPr>
          <w:rFonts w:ascii="Sylfaen" w:hAnsi="Sylfaen" w:cs="Sylfaen"/>
          <w:sz w:val="22"/>
          <w:szCs w:val="22"/>
          <w:lang w:val="ka-GE"/>
        </w:rPr>
        <w:t>მხარე</w:t>
      </w:r>
      <w:r w:rsidRPr="00AB5F03">
        <w:rPr>
          <w:rFonts w:ascii="Sylfaen" w:hAnsi="Sylfaen"/>
          <w:sz w:val="22"/>
          <w:szCs w:val="22"/>
          <w:lang w:val="ka-GE"/>
        </w:rPr>
        <w:t xml:space="preserve"> </w:t>
      </w:r>
      <w:r w:rsidRPr="00AB5F03">
        <w:rPr>
          <w:rFonts w:ascii="Sylfaen" w:hAnsi="Sylfaen" w:cs="Sylfaen"/>
          <w:sz w:val="22"/>
          <w:szCs w:val="22"/>
          <w:lang w:val="ka-GE"/>
        </w:rPr>
        <w:t>პასუხს</w:t>
      </w:r>
      <w:r w:rsidRPr="00AB5F03">
        <w:rPr>
          <w:rFonts w:ascii="Sylfaen" w:hAnsi="Sylfaen"/>
          <w:sz w:val="22"/>
          <w:szCs w:val="22"/>
          <w:lang w:val="ka-GE"/>
        </w:rPr>
        <w:t xml:space="preserve"> </w:t>
      </w:r>
      <w:r w:rsidRPr="00AB5F03">
        <w:rPr>
          <w:rFonts w:ascii="Sylfaen" w:hAnsi="Sylfaen" w:cs="Sylfaen"/>
          <w:sz w:val="22"/>
          <w:szCs w:val="22"/>
          <w:lang w:val="ka-GE"/>
        </w:rPr>
        <w:t>აგებს</w:t>
      </w:r>
      <w:r w:rsidRPr="00AB5F03">
        <w:rPr>
          <w:rFonts w:ascii="Sylfaen" w:hAnsi="Sylfaen"/>
          <w:sz w:val="22"/>
          <w:szCs w:val="22"/>
          <w:lang w:val="ka-GE"/>
        </w:rPr>
        <w:t xml:space="preserve"> </w:t>
      </w:r>
      <w:r w:rsidRPr="00AB5F03">
        <w:rPr>
          <w:rFonts w:ascii="Sylfaen" w:hAnsi="Sylfaen" w:cs="Sylfaen"/>
          <w:sz w:val="22"/>
          <w:szCs w:val="22"/>
          <w:lang w:val="ka-GE"/>
        </w:rPr>
        <w:t>ამ</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ხელშეკრულებით</w:t>
      </w:r>
      <w:r w:rsidRPr="00AB5F03">
        <w:rPr>
          <w:rFonts w:ascii="Sylfaen" w:hAnsi="Sylfaen"/>
          <w:sz w:val="22"/>
          <w:szCs w:val="22"/>
          <w:lang w:val="ka-GE"/>
        </w:rPr>
        <w:t xml:space="preserve"> </w:t>
      </w:r>
      <w:r w:rsidRPr="00AB5F03">
        <w:rPr>
          <w:rFonts w:ascii="Sylfaen" w:hAnsi="Sylfaen" w:cs="Sylfaen"/>
          <w:sz w:val="22"/>
          <w:szCs w:val="22"/>
          <w:lang w:val="ka-GE"/>
        </w:rPr>
        <w:t>ნაკისრი</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ვალდებულების</w:t>
      </w:r>
      <w:r w:rsidRPr="00AB5F03">
        <w:rPr>
          <w:rFonts w:ascii="Sylfaen" w:hAnsi="Sylfaen"/>
          <w:sz w:val="22"/>
          <w:szCs w:val="22"/>
          <w:lang w:val="ka-GE"/>
        </w:rPr>
        <w:t xml:space="preserve"> </w:t>
      </w:r>
      <w:r w:rsidRPr="00AB5F03">
        <w:rPr>
          <w:rFonts w:ascii="Sylfaen" w:hAnsi="Sylfaen" w:cs="Sylfaen"/>
          <w:sz w:val="22"/>
          <w:szCs w:val="22"/>
          <w:lang w:val="ka-GE"/>
        </w:rPr>
        <w:t>მთლიანად</w:t>
      </w:r>
      <w:r w:rsidRPr="00AB5F03">
        <w:rPr>
          <w:rFonts w:ascii="Sylfaen" w:hAnsi="Sylfaen"/>
          <w:sz w:val="22"/>
          <w:szCs w:val="22"/>
          <w:lang w:val="ka-GE"/>
        </w:rPr>
        <w:t xml:space="preserve"> </w:t>
      </w:r>
      <w:r w:rsidRPr="00AB5F03">
        <w:rPr>
          <w:rFonts w:ascii="Sylfaen" w:hAnsi="Sylfaen" w:cs="Sylfaen"/>
          <w:sz w:val="22"/>
          <w:szCs w:val="22"/>
          <w:lang w:val="ka-GE"/>
        </w:rPr>
        <w:t>ან</w:t>
      </w:r>
      <w:r w:rsidRPr="00AB5F03">
        <w:rPr>
          <w:rFonts w:ascii="Sylfaen" w:hAnsi="Sylfaen"/>
          <w:sz w:val="22"/>
          <w:szCs w:val="22"/>
          <w:lang w:val="ka-GE"/>
        </w:rPr>
        <w:t xml:space="preserve"> </w:t>
      </w:r>
      <w:r w:rsidRPr="00AB5F03">
        <w:rPr>
          <w:rFonts w:ascii="Sylfaen" w:hAnsi="Sylfaen" w:cs="Sylfaen"/>
          <w:sz w:val="22"/>
          <w:szCs w:val="22"/>
          <w:lang w:val="ka-GE"/>
        </w:rPr>
        <w:t>ნაწილობრივ</w:t>
      </w:r>
      <w:r w:rsidRPr="00AB5F03">
        <w:rPr>
          <w:rFonts w:ascii="Sylfaen" w:hAnsi="Sylfaen"/>
          <w:sz w:val="22"/>
          <w:szCs w:val="22"/>
          <w:lang w:val="ka-GE"/>
        </w:rPr>
        <w:t xml:space="preserve"> </w:t>
      </w:r>
      <w:r w:rsidRPr="00AB5F03">
        <w:rPr>
          <w:rFonts w:ascii="Sylfaen" w:hAnsi="Sylfaen" w:cs="Sylfaen"/>
          <w:sz w:val="22"/>
          <w:szCs w:val="22"/>
          <w:lang w:val="ka-GE"/>
        </w:rPr>
        <w:t>შეუსრულებლობისათვის</w:t>
      </w:r>
      <w:r w:rsidRPr="00AB5F03">
        <w:rPr>
          <w:rFonts w:ascii="Sylfaen" w:hAnsi="Sylfaen"/>
          <w:sz w:val="22"/>
          <w:szCs w:val="22"/>
          <w:lang w:val="ka-GE"/>
        </w:rPr>
        <w:t>.</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lastRenderedPageBreak/>
        <w:t>საქონლის</w:t>
      </w:r>
      <w:r w:rsidRPr="00AB5F03">
        <w:rPr>
          <w:rFonts w:ascii="Sylfaen" w:hAnsi="Sylfaen"/>
          <w:sz w:val="22"/>
          <w:szCs w:val="22"/>
          <w:lang w:val="ka-GE"/>
        </w:rPr>
        <w:t xml:space="preserve"> </w:t>
      </w:r>
      <w:r w:rsidRPr="00AB5F03">
        <w:rPr>
          <w:rFonts w:ascii="Sylfaen" w:hAnsi="Sylfaen" w:cs="Sylfaen"/>
          <w:sz w:val="22"/>
          <w:szCs w:val="22"/>
          <w:lang w:val="ka-GE"/>
        </w:rPr>
        <w:t>დაკარგვის</w:t>
      </w:r>
      <w:r w:rsidRPr="00AB5F03">
        <w:rPr>
          <w:rFonts w:ascii="Sylfaen" w:hAnsi="Sylfaen"/>
          <w:sz w:val="22"/>
          <w:szCs w:val="22"/>
          <w:lang w:val="ka-GE"/>
        </w:rPr>
        <w:t xml:space="preserve">, </w:t>
      </w:r>
      <w:r w:rsidRPr="00AB5F03">
        <w:rPr>
          <w:rFonts w:ascii="Sylfaen" w:hAnsi="Sylfaen" w:cs="Sylfaen"/>
          <w:sz w:val="22"/>
          <w:szCs w:val="22"/>
          <w:lang w:val="ka-GE"/>
        </w:rPr>
        <w:t>დაზიანების</w:t>
      </w:r>
      <w:r w:rsidRPr="00AB5F03">
        <w:rPr>
          <w:rFonts w:ascii="Sylfaen" w:hAnsi="Sylfaen"/>
          <w:sz w:val="22"/>
          <w:szCs w:val="22"/>
          <w:lang w:val="ka-GE"/>
        </w:rPr>
        <w:t xml:space="preserve"> ან/და განადგურების შემთხვევაში, დისტრიბუტორი ვალდებულია არაუგვიანეს 1 თვისა აანაზღაუროს ფულადი სახით ზიანი საქონლის სარეალიზაციო ფასის ოდენობით.</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თითოეული</w:t>
      </w:r>
      <w:r w:rsidRPr="00AB5F03">
        <w:rPr>
          <w:rFonts w:ascii="Sylfaen" w:hAnsi="Sylfaen"/>
          <w:sz w:val="22"/>
          <w:szCs w:val="22"/>
          <w:lang w:val="ka-GE"/>
        </w:rPr>
        <w:t xml:space="preserve"> </w:t>
      </w:r>
      <w:r w:rsidRPr="00AB5F03">
        <w:rPr>
          <w:rFonts w:ascii="Sylfaen" w:hAnsi="Sylfaen" w:cs="Sylfaen"/>
          <w:sz w:val="22"/>
          <w:szCs w:val="22"/>
          <w:lang w:val="ka-GE"/>
        </w:rPr>
        <w:t>მხარე</w:t>
      </w:r>
      <w:r w:rsidRPr="00AB5F03">
        <w:rPr>
          <w:rFonts w:ascii="Sylfaen" w:hAnsi="Sylfaen"/>
          <w:sz w:val="22"/>
          <w:szCs w:val="22"/>
          <w:lang w:val="ka-GE"/>
        </w:rPr>
        <w:t xml:space="preserve"> </w:t>
      </w:r>
      <w:r w:rsidRPr="00AB5F03">
        <w:rPr>
          <w:rFonts w:ascii="Sylfaen" w:hAnsi="Sylfaen" w:cs="Sylfaen"/>
          <w:sz w:val="22"/>
          <w:szCs w:val="22"/>
          <w:lang w:val="ka-GE"/>
        </w:rPr>
        <w:t>ამ</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ხელშეკრულებით</w:t>
      </w:r>
      <w:r w:rsidRPr="00AB5F03">
        <w:rPr>
          <w:rFonts w:ascii="Sylfaen" w:hAnsi="Sylfaen"/>
          <w:sz w:val="22"/>
          <w:szCs w:val="22"/>
          <w:lang w:val="ka-GE"/>
        </w:rPr>
        <w:t xml:space="preserve"> </w:t>
      </w:r>
      <w:r w:rsidRPr="00AB5F03">
        <w:rPr>
          <w:rFonts w:ascii="Sylfaen" w:hAnsi="Sylfaen" w:cs="Sylfaen"/>
          <w:sz w:val="22"/>
          <w:szCs w:val="22"/>
          <w:lang w:val="ka-GE"/>
        </w:rPr>
        <w:t>გათვალისწინებული</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ვალდებულებების</w:t>
      </w:r>
      <w:r w:rsidRPr="00AB5F03">
        <w:rPr>
          <w:rFonts w:ascii="Sylfaen" w:hAnsi="Sylfaen"/>
          <w:sz w:val="22"/>
          <w:szCs w:val="22"/>
          <w:lang w:val="ka-GE"/>
        </w:rPr>
        <w:t xml:space="preserve"> </w:t>
      </w:r>
      <w:r w:rsidRPr="00AB5F03">
        <w:rPr>
          <w:rFonts w:ascii="Sylfaen" w:hAnsi="Sylfaen" w:cs="Sylfaen"/>
          <w:sz w:val="22"/>
          <w:szCs w:val="22"/>
          <w:lang w:val="ka-GE"/>
        </w:rPr>
        <w:t>მთლიანად</w:t>
      </w:r>
      <w:r w:rsidRPr="00AB5F03">
        <w:rPr>
          <w:rFonts w:ascii="Sylfaen" w:hAnsi="Sylfaen"/>
          <w:sz w:val="22"/>
          <w:szCs w:val="22"/>
          <w:lang w:val="ka-GE"/>
        </w:rPr>
        <w:t xml:space="preserve"> </w:t>
      </w:r>
      <w:r w:rsidRPr="00AB5F03">
        <w:rPr>
          <w:rFonts w:ascii="Sylfaen" w:hAnsi="Sylfaen" w:cs="Sylfaen"/>
          <w:sz w:val="22"/>
          <w:szCs w:val="22"/>
          <w:lang w:val="ka-GE"/>
        </w:rPr>
        <w:t>ან</w:t>
      </w:r>
      <w:r w:rsidRPr="00AB5F03">
        <w:rPr>
          <w:rFonts w:ascii="Sylfaen" w:hAnsi="Sylfaen"/>
          <w:sz w:val="22"/>
          <w:szCs w:val="22"/>
          <w:lang w:val="ka-GE"/>
        </w:rPr>
        <w:t xml:space="preserve"> </w:t>
      </w:r>
      <w:r w:rsidRPr="00AB5F03">
        <w:rPr>
          <w:rFonts w:ascii="Sylfaen" w:hAnsi="Sylfaen" w:cs="Sylfaen"/>
          <w:sz w:val="22"/>
          <w:szCs w:val="22"/>
          <w:lang w:val="ka-GE"/>
        </w:rPr>
        <w:t>ნაწილობრივ</w:t>
      </w:r>
      <w:r w:rsidRPr="00AB5F03">
        <w:rPr>
          <w:rFonts w:ascii="Sylfaen" w:hAnsi="Sylfaen"/>
          <w:sz w:val="22"/>
          <w:szCs w:val="22"/>
          <w:lang w:val="ka-GE"/>
        </w:rPr>
        <w:t xml:space="preserve"> </w:t>
      </w:r>
      <w:r w:rsidRPr="00AB5F03">
        <w:rPr>
          <w:rFonts w:ascii="Sylfaen" w:hAnsi="Sylfaen" w:cs="Sylfaen"/>
          <w:sz w:val="22"/>
          <w:szCs w:val="22"/>
          <w:lang w:val="ka-GE"/>
        </w:rPr>
        <w:t>შეუსრულებლობის</w:t>
      </w:r>
      <w:r w:rsidRPr="00AB5F03">
        <w:rPr>
          <w:rFonts w:ascii="Sylfaen" w:hAnsi="Sylfaen"/>
          <w:sz w:val="22"/>
          <w:szCs w:val="22"/>
          <w:lang w:val="ka-GE"/>
        </w:rPr>
        <w:t xml:space="preserve"> </w:t>
      </w:r>
      <w:r w:rsidRPr="00AB5F03">
        <w:rPr>
          <w:rFonts w:ascii="Sylfaen" w:hAnsi="Sylfaen" w:cs="Sylfaen"/>
          <w:sz w:val="22"/>
          <w:szCs w:val="22"/>
          <w:lang w:val="ka-GE"/>
        </w:rPr>
        <w:t>გამო</w:t>
      </w:r>
      <w:r w:rsidRPr="00AB5F03">
        <w:rPr>
          <w:rFonts w:ascii="Sylfaen" w:hAnsi="Sylfaen"/>
          <w:sz w:val="22"/>
          <w:szCs w:val="22"/>
          <w:lang w:val="ka-GE"/>
        </w:rPr>
        <w:t xml:space="preserve"> პასუხისმგებლობისაგან თავისუფლდება, თუ ვალდებულების შეუსრულებლობა გამოწვეულია დაუძლეველი ძალის (ფორს-მაჟორული გარემოებები) ან მეორე მხარის ბრალის შედეგად.</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დაუძლეველი</w:t>
      </w:r>
      <w:r w:rsidRPr="00AB5F03">
        <w:rPr>
          <w:rFonts w:ascii="Sylfaen" w:hAnsi="Sylfaen"/>
          <w:sz w:val="22"/>
          <w:szCs w:val="22"/>
          <w:lang w:val="ka-GE"/>
        </w:rPr>
        <w:t xml:space="preserve"> </w:t>
      </w:r>
      <w:r w:rsidRPr="00AB5F03">
        <w:rPr>
          <w:rFonts w:ascii="Sylfaen" w:hAnsi="Sylfaen" w:cs="Sylfaen"/>
          <w:sz w:val="22"/>
          <w:szCs w:val="22"/>
          <w:lang w:val="ka-GE"/>
        </w:rPr>
        <w:t>ძალად</w:t>
      </w:r>
      <w:r w:rsidRPr="00AB5F03">
        <w:rPr>
          <w:rFonts w:ascii="Sylfaen" w:hAnsi="Sylfaen"/>
          <w:sz w:val="22"/>
          <w:szCs w:val="22"/>
          <w:lang w:val="ka-GE"/>
        </w:rPr>
        <w:t xml:space="preserve"> </w:t>
      </w:r>
      <w:r w:rsidRPr="00AB5F03">
        <w:rPr>
          <w:rFonts w:ascii="Sylfaen" w:hAnsi="Sylfaen" w:cs="Sylfaen"/>
          <w:sz w:val="22"/>
          <w:szCs w:val="22"/>
          <w:lang w:val="ka-GE"/>
        </w:rPr>
        <w:t>მიიჩნევა</w:t>
      </w:r>
      <w:r w:rsidRPr="00AB5F03">
        <w:rPr>
          <w:rFonts w:ascii="Sylfaen" w:hAnsi="Sylfaen"/>
          <w:sz w:val="22"/>
          <w:szCs w:val="22"/>
          <w:lang w:val="ka-GE"/>
        </w:rPr>
        <w:t xml:space="preserve"> </w:t>
      </w:r>
      <w:r w:rsidRPr="00AB5F03">
        <w:rPr>
          <w:rFonts w:ascii="Sylfaen" w:hAnsi="Sylfaen" w:cs="Sylfaen"/>
          <w:sz w:val="22"/>
          <w:szCs w:val="22"/>
          <w:lang w:val="ka-GE"/>
        </w:rPr>
        <w:t>ისეთი</w:t>
      </w:r>
      <w:r w:rsidRPr="00AB5F03">
        <w:rPr>
          <w:rFonts w:ascii="Sylfaen" w:hAnsi="Sylfaen"/>
          <w:sz w:val="22"/>
          <w:szCs w:val="22"/>
          <w:lang w:val="ka-GE"/>
        </w:rPr>
        <w:t xml:space="preserve"> </w:t>
      </w:r>
      <w:r w:rsidRPr="00AB5F03">
        <w:rPr>
          <w:rFonts w:ascii="Sylfaen" w:hAnsi="Sylfaen" w:cs="Sylfaen"/>
          <w:sz w:val="22"/>
          <w:szCs w:val="22"/>
          <w:lang w:val="ka-GE"/>
        </w:rPr>
        <w:t>ფაქტის</w:t>
      </w:r>
      <w:r w:rsidRPr="00AB5F03">
        <w:rPr>
          <w:rFonts w:ascii="Sylfaen" w:hAnsi="Sylfaen"/>
          <w:sz w:val="22"/>
          <w:szCs w:val="22"/>
          <w:lang w:val="ka-GE"/>
        </w:rPr>
        <w:t xml:space="preserve"> </w:t>
      </w:r>
      <w:r w:rsidRPr="00AB5F03">
        <w:rPr>
          <w:rFonts w:ascii="Sylfaen" w:hAnsi="Sylfaen" w:cs="Sylfaen"/>
          <w:sz w:val="22"/>
          <w:szCs w:val="22"/>
          <w:lang w:val="ka-GE"/>
        </w:rPr>
        <w:t>ან</w:t>
      </w:r>
      <w:r w:rsidRPr="00AB5F03">
        <w:rPr>
          <w:rFonts w:ascii="Sylfaen" w:hAnsi="Sylfaen"/>
          <w:sz w:val="22"/>
          <w:szCs w:val="22"/>
          <w:lang w:val="ka-GE"/>
        </w:rPr>
        <w:t xml:space="preserve"> </w:t>
      </w:r>
      <w:r w:rsidRPr="00AB5F03">
        <w:rPr>
          <w:rFonts w:ascii="Sylfaen" w:hAnsi="Sylfaen" w:cs="Sylfaen"/>
          <w:sz w:val="22"/>
          <w:szCs w:val="22"/>
          <w:lang w:val="ka-GE"/>
        </w:rPr>
        <w:t>გარემოების</w:t>
      </w:r>
      <w:r w:rsidRPr="00AB5F03">
        <w:rPr>
          <w:rFonts w:ascii="Sylfaen" w:hAnsi="Sylfaen"/>
          <w:sz w:val="22"/>
          <w:szCs w:val="22"/>
          <w:lang w:val="ka-GE"/>
        </w:rPr>
        <w:t xml:space="preserve"> </w:t>
      </w:r>
      <w:r w:rsidRPr="00AB5F03">
        <w:rPr>
          <w:rFonts w:ascii="Sylfaen" w:hAnsi="Sylfaen" w:cs="Sylfaen"/>
          <w:sz w:val="22"/>
          <w:szCs w:val="22"/>
          <w:lang w:val="ka-GE"/>
        </w:rPr>
        <w:t>არსებობა</w:t>
      </w:r>
      <w:r w:rsidRPr="00AB5F03">
        <w:rPr>
          <w:rFonts w:ascii="Sylfaen" w:hAnsi="Sylfaen"/>
          <w:sz w:val="22"/>
          <w:szCs w:val="22"/>
          <w:lang w:val="ka-GE"/>
        </w:rPr>
        <w:t xml:space="preserve">, </w:t>
      </w:r>
      <w:r w:rsidRPr="00AB5F03">
        <w:rPr>
          <w:rFonts w:ascii="Sylfaen" w:hAnsi="Sylfaen" w:cs="Sylfaen"/>
          <w:sz w:val="22"/>
          <w:szCs w:val="22"/>
          <w:lang w:val="ka-GE"/>
        </w:rPr>
        <w:t>რის</w:t>
      </w:r>
      <w:r w:rsidRPr="00AB5F03">
        <w:rPr>
          <w:rFonts w:ascii="Sylfaen" w:hAnsi="Sylfaen"/>
          <w:sz w:val="22"/>
          <w:szCs w:val="22"/>
          <w:lang w:val="ka-GE"/>
        </w:rPr>
        <w:t xml:space="preserve"> </w:t>
      </w:r>
      <w:r w:rsidRPr="00AB5F03">
        <w:rPr>
          <w:rFonts w:ascii="Sylfaen" w:hAnsi="Sylfaen" w:cs="Sylfaen"/>
          <w:sz w:val="22"/>
          <w:szCs w:val="22"/>
          <w:lang w:val="ka-GE"/>
        </w:rPr>
        <w:t>გამოც</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ხელშეკრულების</w:t>
      </w:r>
      <w:r w:rsidRPr="00AB5F03">
        <w:rPr>
          <w:rFonts w:ascii="Sylfaen" w:hAnsi="Sylfaen"/>
          <w:sz w:val="22"/>
          <w:szCs w:val="22"/>
          <w:lang w:val="ka-GE"/>
        </w:rPr>
        <w:t xml:space="preserve"> </w:t>
      </w:r>
      <w:r w:rsidRPr="00AB5F03">
        <w:rPr>
          <w:rFonts w:ascii="Sylfaen" w:hAnsi="Sylfaen" w:cs="Sylfaen"/>
          <w:sz w:val="22"/>
          <w:szCs w:val="22"/>
          <w:lang w:val="ka-GE"/>
        </w:rPr>
        <w:t>მხარე</w:t>
      </w:r>
      <w:r w:rsidRPr="00AB5F03">
        <w:rPr>
          <w:rFonts w:ascii="Sylfaen" w:hAnsi="Sylfaen"/>
          <w:sz w:val="22"/>
          <w:szCs w:val="22"/>
          <w:lang w:val="ka-GE"/>
        </w:rPr>
        <w:t xml:space="preserve"> </w:t>
      </w:r>
      <w:r w:rsidRPr="00AB5F03">
        <w:rPr>
          <w:rFonts w:ascii="Sylfaen" w:hAnsi="Sylfaen" w:cs="Sylfaen"/>
          <w:sz w:val="22"/>
          <w:szCs w:val="22"/>
          <w:lang w:val="ka-GE"/>
        </w:rPr>
        <w:t>ვერ</w:t>
      </w:r>
      <w:r w:rsidRPr="00AB5F03">
        <w:rPr>
          <w:rFonts w:ascii="Sylfaen" w:hAnsi="Sylfaen"/>
          <w:sz w:val="22"/>
          <w:szCs w:val="22"/>
          <w:lang w:val="ka-GE"/>
        </w:rPr>
        <w:t xml:space="preserve"> ასრულებს ვალდებულებას, კერძოდ:</w:t>
      </w:r>
    </w:p>
    <w:p w:rsidR="00AB5F03" w:rsidRPr="00AB5F03" w:rsidRDefault="00AB5F03" w:rsidP="00AB5F03">
      <w:pPr>
        <w:pStyle w:val="ListParagraph"/>
        <w:numPr>
          <w:ilvl w:val="0"/>
          <w:numId w:val="48"/>
        </w:numPr>
        <w:ind w:left="1560" w:hanging="426"/>
        <w:jc w:val="both"/>
        <w:rPr>
          <w:rFonts w:ascii="Sylfaen" w:hAnsi="Sylfaen"/>
          <w:sz w:val="22"/>
          <w:szCs w:val="22"/>
          <w:lang w:val="ka-GE"/>
        </w:rPr>
      </w:pPr>
      <w:r w:rsidRPr="00AB5F03">
        <w:rPr>
          <w:rFonts w:ascii="Sylfaen" w:hAnsi="Sylfaen" w:cs="Sylfaen"/>
          <w:sz w:val="22"/>
          <w:szCs w:val="22"/>
          <w:lang w:val="ka-GE"/>
        </w:rPr>
        <w:t xml:space="preserve">სამხედრო მოქმედებები, აჯანყებები, არეულობები, სამოქალაქო ომები; </w:t>
      </w:r>
    </w:p>
    <w:p w:rsidR="00AB5F03" w:rsidRPr="00AB5F03" w:rsidRDefault="00AB5F03" w:rsidP="00AB5F03">
      <w:pPr>
        <w:pStyle w:val="ListParagraph"/>
        <w:numPr>
          <w:ilvl w:val="0"/>
          <w:numId w:val="48"/>
        </w:numPr>
        <w:ind w:left="1560" w:hanging="426"/>
        <w:jc w:val="both"/>
        <w:rPr>
          <w:rFonts w:ascii="Sylfaen" w:hAnsi="Sylfaen"/>
          <w:sz w:val="22"/>
          <w:szCs w:val="22"/>
          <w:lang w:val="ka-GE"/>
        </w:rPr>
      </w:pPr>
      <w:r w:rsidRPr="00AB5F03">
        <w:rPr>
          <w:rFonts w:ascii="Sylfaen" w:hAnsi="Sylfaen" w:cs="Sylfaen"/>
          <w:sz w:val="22"/>
          <w:szCs w:val="22"/>
          <w:lang w:val="ka-GE"/>
        </w:rPr>
        <w:t>საკანონმდებლო აქტის გამოცემა, რომელიც კრძალავს იმ საქმიანობის განხორციელებას, რასაც ახორციელებს ხელშეკრულების მხარე.</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დაუძლეველ</w:t>
      </w:r>
      <w:r w:rsidRPr="00AB5F03">
        <w:rPr>
          <w:rFonts w:ascii="Sylfaen" w:hAnsi="Sylfaen"/>
          <w:sz w:val="22"/>
          <w:szCs w:val="22"/>
          <w:lang w:val="ka-GE"/>
        </w:rPr>
        <w:t xml:space="preserve"> </w:t>
      </w:r>
      <w:r w:rsidRPr="00AB5F03">
        <w:rPr>
          <w:rFonts w:ascii="Sylfaen" w:hAnsi="Sylfaen" w:cs="Sylfaen"/>
          <w:sz w:val="22"/>
          <w:szCs w:val="22"/>
          <w:lang w:val="ka-GE"/>
        </w:rPr>
        <w:t>ძალას</w:t>
      </w:r>
      <w:r w:rsidRPr="00AB5F03">
        <w:rPr>
          <w:rFonts w:ascii="Sylfaen" w:hAnsi="Sylfaen"/>
          <w:sz w:val="22"/>
          <w:szCs w:val="22"/>
          <w:lang w:val="ka-GE"/>
        </w:rPr>
        <w:t xml:space="preserve"> </w:t>
      </w:r>
      <w:r w:rsidRPr="00AB5F03">
        <w:rPr>
          <w:rFonts w:ascii="Sylfaen" w:hAnsi="Sylfaen" w:cs="Sylfaen"/>
          <w:sz w:val="22"/>
          <w:szCs w:val="22"/>
          <w:lang w:val="ka-GE"/>
        </w:rPr>
        <w:t>არ</w:t>
      </w:r>
      <w:r w:rsidRPr="00AB5F03">
        <w:rPr>
          <w:rFonts w:ascii="Sylfaen" w:hAnsi="Sylfaen"/>
          <w:sz w:val="22"/>
          <w:szCs w:val="22"/>
          <w:lang w:val="ka-GE"/>
        </w:rPr>
        <w:t xml:space="preserve"> </w:t>
      </w:r>
      <w:r w:rsidRPr="00AB5F03">
        <w:rPr>
          <w:rFonts w:ascii="Sylfaen" w:hAnsi="Sylfaen" w:cs="Sylfaen"/>
          <w:sz w:val="22"/>
          <w:szCs w:val="22"/>
          <w:lang w:val="ka-GE"/>
        </w:rPr>
        <w:t>წარმოადგენს</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ვალდებულების</w:t>
      </w:r>
      <w:r w:rsidRPr="00AB5F03">
        <w:rPr>
          <w:rFonts w:ascii="Sylfaen" w:hAnsi="Sylfaen"/>
          <w:sz w:val="22"/>
          <w:szCs w:val="22"/>
          <w:lang w:val="ka-GE"/>
        </w:rPr>
        <w:t xml:space="preserve"> </w:t>
      </w:r>
      <w:r w:rsidRPr="00AB5F03">
        <w:rPr>
          <w:rFonts w:ascii="Sylfaen" w:hAnsi="Sylfaen" w:cs="Sylfaen"/>
          <w:sz w:val="22"/>
          <w:szCs w:val="22"/>
          <w:lang w:val="ka-GE"/>
        </w:rPr>
        <w:t>შესრულების</w:t>
      </w:r>
      <w:r w:rsidRPr="00AB5F03">
        <w:rPr>
          <w:rFonts w:ascii="Sylfaen" w:hAnsi="Sylfaen"/>
          <w:sz w:val="22"/>
          <w:szCs w:val="22"/>
          <w:lang w:val="ka-GE"/>
        </w:rPr>
        <w:t xml:space="preserve"> </w:t>
      </w:r>
      <w:r w:rsidRPr="00AB5F03">
        <w:rPr>
          <w:rFonts w:ascii="Sylfaen" w:hAnsi="Sylfaen" w:cs="Sylfaen"/>
          <w:sz w:val="22"/>
          <w:szCs w:val="22"/>
          <w:lang w:val="ka-GE"/>
        </w:rPr>
        <w:t>შეუძლებლობა</w:t>
      </w:r>
      <w:r w:rsidRPr="00AB5F03">
        <w:rPr>
          <w:rFonts w:ascii="Sylfaen" w:hAnsi="Sylfaen"/>
          <w:sz w:val="22"/>
          <w:szCs w:val="22"/>
          <w:lang w:val="ka-GE"/>
        </w:rPr>
        <w:t xml:space="preserve"> </w:t>
      </w:r>
      <w:r w:rsidRPr="00AB5F03">
        <w:rPr>
          <w:rFonts w:ascii="Sylfaen" w:hAnsi="Sylfaen" w:cs="Sylfaen"/>
          <w:sz w:val="22"/>
          <w:szCs w:val="22"/>
          <w:lang w:val="ka-GE"/>
        </w:rPr>
        <w:t>რომელიმე</w:t>
      </w:r>
      <w:r w:rsidRPr="00AB5F03">
        <w:rPr>
          <w:rFonts w:ascii="Sylfaen" w:hAnsi="Sylfaen"/>
          <w:sz w:val="22"/>
          <w:szCs w:val="22"/>
          <w:lang w:val="ka-GE"/>
        </w:rPr>
        <w:t xml:space="preserve"> </w:t>
      </w:r>
      <w:r w:rsidRPr="00AB5F03">
        <w:rPr>
          <w:rFonts w:ascii="Sylfaen" w:hAnsi="Sylfaen" w:cs="Sylfaen"/>
          <w:sz w:val="22"/>
          <w:szCs w:val="22"/>
          <w:lang w:val="ka-GE"/>
        </w:rPr>
        <w:t>მხარის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თითოეული</w:t>
      </w:r>
      <w:r w:rsidRPr="00AB5F03">
        <w:rPr>
          <w:rFonts w:ascii="Sylfaen" w:hAnsi="Sylfaen"/>
          <w:sz w:val="22"/>
          <w:szCs w:val="22"/>
          <w:lang w:val="ka-GE"/>
        </w:rPr>
        <w:t xml:space="preserve"> </w:t>
      </w:r>
      <w:r w:rsidRPr="00AB5F03">
        <w:rPr>
          <w:rFonts w:ascii="Sylfaen" w:hAnsi="Sylfaen" w:cs="Sylfaen"/>
          <w:sz w:val="22"/>
          <w:szCs w:val="22"/>
          <w:lang w:val="ka-GE"/>
        </w:rPr>
        <w:t>მხარე</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ვალდებულია</w:t>
      </w:r>
      <w:r w:rsidRPr="00AB5F03">
        <w:rPr>
          <w:rFonts w:ascii="Sylfaen" w:hAnsi="Sylfaen"/>
          <w:sz w:val="22"/>
          <w:szCs w:val="22"/>
          <w:lang w:val="ka-GE"/>
        </w:rPr>
        <w:t xml:space="preserve"> </w:t>
      </w:r>
      <w:r w:rsidRPr="00AB5F03">
        <w:rPr>
          <w:rFonts w:ascii="Sylfaen" w:hAnsi="Sylfaen" w:cs="Sylfaen"/>
          <w:sz w:val="22"/>
          <w:szCs w:val="22"/>
          <w:lang w:val="ka-GE"/>
        </w:rPr>
        <w:t>მეორე</w:t>
      </w:r>
      <w:r w:rsidRPr="00AB5F03">
        <w:rPr>
          <w:rFonts w:ascii="Sylfaen" w:hAnsi="Sylfaen"/>
          <w:sz w:val="22"/>
          <w:szCs w:val="22"/>
          <w:lang w:val="ka-GE"/>
        </w:rPr>
        <w:t xml:space="preserve"> </w:t>
      </w:r>
      <w:r w:rsidRPr="00AB5F03">
        <w:rPr>
          <w:rFonts w:ascii="Sylfaen" w:hAnsi="Sylfaen" w:cs="Sylfaen"/>
          <w:sz w:val="22"/>
          <w:szCs w:val="22"/>
          <w:lang w:val="ka-GE"/>
        </w:rPr>
        <w:t>მხარეს</w:t>
      </w:r>
      <w:r w:rsidRPr="00AB5F03">
        <w:rPr>
          <w:rFonts w:ascii="Sylfaen" w:hAnsi="Sylfaen"/>
          <w:sz w:val="22"/>
          <w:szCs w:val="22"/>
          <w:lang w:val="ka-GE"/>
        </w:rPr>
        <w:t xml:space="preserve"> </w:t>
      </w:r>
      <w:r w:rsidRPr="00AB5F03">
        <w:rPr>
          <w:rFonts w:ascii="Sylfaen" w:hAnsi="Sylfaen" w:cs="Sylfaen"/>
          <w:sz w:val="22"/>
          <w:szCs w:val="22"/>
          <w:lang w:val="ka-GE"/>
        </w:rPr>
        <w:t>წერილობითი</w:t>
      </w:r>
      <w:r w:rsidRPr="00AB5F03">
        <w:rPr>
          <w:rFonts w:ascii="Sylfaen" w:hAnsi="Sylfaen"/>
          <w:sz w:val="22"/>
          <w:szCs w:val="22"/>
          <w:lang w:val="ka-GE"/>
        </w:rPr>
        <w:t xml:space="preserve"> </w:t>
      </w:r>
      <w:r w:rsidRPr="00AB5F03">
        <w:rPr>
          <w:rFonts w:ascii="Sylfaen" w:hAnsi="Sylfaen" w:cs="Sylfaen"/>
          <w:sz w:val="22"/>
          <w:szCs w:val="22"/>
          <w:lang w:val="ka-GE"/>
        </w:rPr>
        <w:t>ფორმით</w:t>
      </w:r>
      <w:r w:rsidRPr="00AB5F03">
        <w:rPr>
          <w:rFonts w:ascii="Sylfaen" w:hAnsi="Sylfaen"/>
          <w:sz w:val="22"/>
          <w:szCs w:val="22"/>
          <w:lang w:val="ka-GE"/>
        </w:rPr>
        <w:t xml:space="preserve"> </w:t>
      </w:r>
      <w:r w:rsidRPr="00AB5F03">
        <w:rPr>
          <w:rFonts w:ascii="Sylfaen" w:hAnsi="Sylfaen" w:cs="Sylfaen"/>
          <w:sz w:val="22"/>
          <w:szCs w:val="22"/>
          <w:lang w:val="ka-GE"/>
        </w:rPr>
        <w:t>დაუყოვნებლივ</w:t>
      </w:r>
      <w:r w:rsidRPr="00AB5F03">
        <w:rPr>
          <w:rFonts w:ascii="Sylfaen" w:hAnsi="Sylfaen"/>
          <w:sz w:val="22"/>
          <w:szCs w:val="22"/>
          <w:lang w:val="ka-GE"/>
        </w:rPr>
        <w:t xml:space="preserve"> </w:t>
      </w:r>
      <w:r w:rsidRPr="00AB5F03">
        <w:rPr>
          <w:rFonts w:ascii="Sylfaen" w:hAnsi="Sylfaen" w:cs="Sylfaen"/>
          <w:sz w:val="22"/>
          <w:szCs w:val="22"/>
          <w:lang w:val="ka-GE"/>
        </w:rPr>
        <w:t>შეატყობინოს</w:t>
      </w:r>
      <w:r w:rsidRPr="00AB5F03">
        <w:rPr>
          <w:rFonts w:ascii="Sylfaen" w:hAnsi="Sylfaen"/>
          <w:sz w:val="22"/>
          <w:szCs w:val="22"/>
          <w:lang w:val="ka-GE"/>
        </w:rPr>
        <w:t xml:space="preserve"> </w:t>
      </w:r>
      <w:r w:rsidRPr="00AB5F03">
        <w:rPr>
          <w:rFonts w:ascii="Sylfaen" w:hAnsi="Sylfaen" w:cs="Sylfaen"/>
          <w:sz w:val="22"/>
          <w:szCs w:val="22"/>
          <w:lang w:val="ka-GE"/>
        </w:rPr>
        <w:t>დაუძლეველი</w:t>
      </w:r>
      <w:r w:rsidRPr="00AB5F03">
        <w:rPr>
          <w:rFonts w:ascii="Sylfaen" w:hAnsi="Sylfaen"/>
          <w:sz w:val="22"/>
          <w:szCs w:val="22"/>
          <w:lang w:val="ka-GE"/>
        </w:rPr>
        <w:t xml:space="preserve"> </w:t>
      </w:r>
      <w:r w:rsidRPr="00AB5F03">
        <w:rPr>
          <w:rFonts w:ascii="Sylfaen" w:hAnsi="Sylfaen" w:cs="Sylfaen"/>
          <w:sz w:val="22"/>
          <w:szCs w:val="22"/>
          <w:lang w:val="ka-GE"/>
        </w:rPr>
        <w:t>ძალის</w:t>
      </w:r>
      <w:r w:rsidRPr="00AB5F03">
        <w:rPr>
          <w:rFonts w:ascii="Sylfaen" w:hAnsi="Sylfaen"/>
          <w:sz w:val="22"/>
          <w:szCs w:val="22"/>
          <w:lang w:val="ka-GE"/>
        </w:rPr>
        <w:t xml:space="preserve"> </w:t>
      </w:r>
      <w:r w:rsidRPr="00AB5F03">
        <w:rPr>
          <w:rFonts w:ascii="Sylfaen" w:hAnsi="Sylfaen" w:cs="Sylfaen"/>
          <w:sz w:val="22"/>
          <w:szCs w:val="22"/>
          <w:lang w:val="ka-GE"/>
        </w:rPr>
        <w:t>არსებობის</w:t>
      </w:r>
      <w:r w:rsidRPr="00AB5F03">
        <w:rPr>
          <w:rFonts w:ascii="Sylfaen" w:hAnsi="Sylfaen"/>
          <w:sz w:val="22"/>
          <w:szCs w:val="22"/>
          <w:lang w:val="ka-GE"/>
        </w:rPr>
        <w:t xml:space="preserve"> </w:t>
      </w:r>
      <w:r w:rsidRPr="00AB5F03">
        <w:rPr>
          <w:rFonts w:ascii="Sylfaen" w:hAnsi="Sylfaen" w:cs="Sylfaen"/>
          <w:sz w:val="22"/>
          <w:szCs w:val="22"/>
          <w:lang w:val="ka-GE"/>
        </w:rPr>
        <w:t>შესახებ</w:t>
      </w:r>
      <w:r w:rsidRPr="00AB5F03">
        <w:rPr>
          <w:rFonts w:ascii="Sylfaen" w:hAnsi="Sylfaen"/>
          <w:sz w:val="22"/>
          <w:szCs w:val="22"/>
          <w:lang w:val="ka-GE"/>
        </w:rPr>
        <w:t xml:space="preserve">, </w:t>
      </w:r>
      <w:r w:rsidRPr="00AB5F03">
        <w:rPr>
          <w:rFonts w:ascii="Sylfaen" w:hAnsi="Sylfaen" w:cs="Sylfaen"/>
          <w:sz w:val="22"/>
          <w:szCs w:val="22"/>
          <w:lang w:val="ka-GE"/>
        </w:rPr>
        <w:t>რის</w:t>
      </w:r>
      <w:r w:rsidRPr="00AB5F03">
        <w:rPr>
          <w:rFonts w:ascii="Sylfaen" w:hAnsi="Sylfaen"/>
          <w:sz w:val="22"/>
          <w:szCs w:val="22"/>
          <w:lang w:val="ka-GE"/>
        </w:rPr>
        <w:t xml:space="preserve"> </w:t>
      </w:r>
      <w:r w:rsidRPr="00AB5F03">
        <w:rPr>
          <w:rFonts w:ascii="Sylfaen" w:hAnsi="Sylfaen" w:cs="Sylfaen"/>
          <w:sz w:val="22"/>
          <w:szCs w:val="22"/>
          <w:lang w:val="ka-GE"/>
        </w:rPr>
        <w:t>გამოც</w:t>
      </w:r>
      <w:r w:rsidRPr="00AB5F03">
        <w:rPr>
          <w:rFonts w:ascii="Sylfaen" w:hAnsi="Sylfaen"/>
          <w:sz w:val="22"/>
          <w:szCs w:val="22"/>
          <w:lang w:val="ka-GE"/>
        </w:rPr>
        <w:t xml:space="preserve"> </w:t>
      </w:r>
      <w:r w:rsidRPr="00AB5F03">
        <w:rPr>
          <w:rFonts w:ascii="Sylfaen" w:hAnsi="Sylfaen" w:cs="Sylfaen"/>
          <w:sz w:val="22"/>
          <w:szCs w:val="22"/>
          <w:lang w:val="ka-GE"/>
        </w:rPr>
        <w:t>იგი</w:t>
      </w:r>
      <w:r w:rsidRPr="00AB5F03">
        <w:rPr>
          <w:rFonts w:ascii="Sylfaen" w:hAnsi="Sylfaen"/>
          <w:sz w:val="22"/>
          <w:szCs w:val="22"/>
          <w:lang w:val="ka-GE"/>
        </w:rPr>
        <w:t xml:space="preserve"> </w:t>
      </w:r>
      <w:r w:rsidRPr="00AB5F03">
        <w:rPr>
          <w:rFonts w:ascii="Sylfaen" w:hAnsi="Sylfaen" w:cs="Sylfaen"/>
          <w:sz w:val="22"/>
          <w:szCs w:val="22"/>
          <w:lang w:val="ka-GE"/>
        </w:rPr>
        <w:t>ვერ</w:t>
      </w:r>
      <w:r w:rsidRPr="00AB5F03">
        <w:rPr>
          <w:rFonts w:ascii="Sylfaen" w:hAnsi="Sylfaen"/>
          <w:sz w:val="22"/>
          <w:szCs w:val="22"/>
          <w:lang w:val="ka-GE"/>
        </w:rPr>
        <w:t xml:space="preserve"> </w:t>
      </w:r>
      <w:r w:rsidRPr="00AB5F03">
        <w:rPr>
          <w:rFonts w:ascii="Sylfaen" w:hAnsi="Sylfaen" w:cs="Sylfaen"/>
          <w:sz w:val="22"/>
          <w:szCs w:val="22"/>
          <w:lang w:val="ka-GE"/>
        </w:rPr>
        <w:t>ახერხებს</w:t>
      </w:r>
      <w:r w:rsidRPr="00AB5F03">
        <w:rPr>
          <w:rFonts w:ascii="Sylfaen" w:hAnsi="Sylfaen"/>
          <w:sz w:val="22"/>
          <w:szCs w:val="22"/>
          <w:lang w:val="ka-GE"/>
        </w:rPr>
        <w:t xml:space="preserve"> </w:t>
      </w:r>
      <w:r w:rsidRPr="00AB5F03">
        <w:rPr>
          <w:rFonts w:ascii="Sylfaen" w:hAnsi="Sylfaen" w:cs="Sylfaen"/>
          <w:sz w:val="22"/>
          <w:szCs w:val="22"/>
          <w:lang w:val="ka-GE"/>
        </w:rPr>
        <w:t>ნაკისრი</w:t>
      </w:r>
      <w:r w:rsidRPr="00AB5F03">
        <w:rPr>
          <w:rFonts w:ascii="Sylfaen" w:hAnsi="Sylfaen"/>
          <w:sz w:val="22"/>
          <w:szCs w:val="22"/>
          <w:lang w:val="ka-GE"/>
        </w:rPr>
        <w:t xml:space="preserve"> </w:t>
      </w:r>
      <w:r w:rsidRPr="00AB5F03">
        <w:rPr>
          <w:rFonts w:ascii="Sylfaen" w:hAnsi="Sylfaen" w:cs="Sylfaen"/>
          <w:sz w:val="22"/>
          <w:szCs w:val="22"/>
          <w:lang w:val="ka-GE"/>
        </w:rPr>
        <w:t>ვალდ</w:t>
      </w:r>
      <w:r w:rsidRPr="00AB5F03">
        <w:rPr>
          <w:rFonts w:ascii="Sylfaen" w:hAnsi="Sylfaen"/>
          <w:sz w:val="22"/>
          <w:szCs w:val="22"/>
          <w:lang w:val="ka-GE"/>
        </w:rPr>
        <w:t xml:space="preserve">ებულების შესრულებას. </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დაუძლეველი</w:t>
      </w:r>
      <w:r w:rsidRPr="00AB5F03">
        <w:rPr>
          <w:rFonts w:ascii="Sylfaen" w:hAnsi="Sylfaen"/>
          <w:sz w:val="22"/>
          <w:szCs w:val="22"/>
          <w:lang w:val="ka-GE"/>
        </w:rPr>
        <w:t xml:space="preserve"> </w:t>
      </w:r>
      <w:r w:rsidRPr="00AB5F03">
        <w:rPr>
          <w:rFonts w:ascii="Sylfaen" w:hAnsi="Sylfaen" w:cs="Sylfaen"/>
          <w:sz w:val="22"/>
          <w:szCs w:val="22"/>
          <w:lang w:val="ka-GE"/>
        </w:rPr>
        <w:t>ძალის</w:t>
      </w:r>
      <w:r w:rsidRPr="00AB5F03">
        <w:rPr>
          <w:rFonts w:ascii="Sylfaen" w:hAnsi="Sylfaen"/>
          <w:sz w:val="22"/>
          <w:szCs w:val="22"/>
          <w:lang w:val="ka-GE"/>
        </w:rPr>
        <w:t xml:space="preserve"> </w:t>
      </w:r>
      <w:r w:rsidRPr="00AB5F03">
        <w:rPr>
          <w:rFonts w:ascii="Sylfaen" w:hAnsi="Sylfaen" w:cs="Sylfaen"/>
          <w:sz w:val="22"/>
          <w:szCs w:val="22"/>
          <w:lang w:val="ka-GE"/>
        </w:rPr>
        <w:t>შემთხვევაში</w:t>
      </w:r>
      <w:r w:rsidRPr="00AB5F03">
        <w:rPr>
          <w:rFonts w:ascii="Sylfaen" w:hAnsi="Sylfaen"/>
          <w:sz w:val="22"/>
          <w:szCs w:val="22"/>
          <w:lang w:val="ka-GE"/>
        </w:rPr>
        <w:t xml:space="preserve"> </w:t>
      </w:r>
      <w:r w:rsidRPr="00AB5F03">
        <w:rPr>
          <w:rFonts w:ascii="Sylfaen" w:hAnsi="Sylfaen" w:cs="Sylfaen"/>
          <w:sz w:val="22"/>
          <w:szCs w:val="22"/>
          <w:lang w:val="ka-GE"/>
        </w:rPr>
        <w:t>შემკვეთი</w:t>
      </w:r>
      <w:r w:rsidRPr="00AB5F03">
        <w:rPr>
          <w:rFonts w:ascii="Sylfaen" w:hAnsi="Sylfaen"/>
          <w:sz w:val="22"/>
          <w:szCs w:val="22"/>
          <w:lang w:val="ka-GE"/>
        </w:rPr>
        <w:t xml:space="preserve"> </w:t>
      </w:r>
      <w:r w:rsidRPr="00AB5F03">
        <w:rPr>
          <w:rFonts w:ascii="Sylfaen" w:hAnsi="Sylfaen" w:cs="Sylfaen"/>
          <w:sz w:val="22"/>
          <w:szCs w:val="22"/>
          <w:lang w:val="ka-GE"/>
        </w:rPr>
        <w:t>იბრუნებს</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პროდუქციას</w:t>
      </w:r>
      <w:r w:rsidRPr="00AB5F03">
        <w:rPr>
          <w:rFonts w:ascii="Sylfaen" w:hAnsi="Sylfaen"/>
          <w:sz w:val="22"/>
          <w:szCs w:val="22"/>
          <w:lang w:val="ka-GE"/>
        </w:rPr>
        <w:t xml:space="preserve"> </w:t>
      </w:r>
      <w:r w:rsidRPr="00AB5F03">
        <w:rPr>
          <w:rFonts w:ascii="Sylfaen" w:hAnsi="Sylfaen" w:cs="Sylfaen"/>
          <w:sz w:val="22"/>
          <w:szCs w:val="22"/>
          <w:lang w:val="ka-GE"/>
        </w:rPr>
        <w:t>უკან</w:t>
      </w:r>
      <w:r w:rsidRPr="00AB5F03">
        <w:rPr>
          <w:rFonts w:ascii="Sylfaen" w:hAnsi="Sylfaen"/>
          <w:sz w:val="22"/>
          <w:szCs w:val="22"/>
          <w:lang w:val="ka-GE"/>
        </w:rPr>
        <w:t xml:space="preserve"> </w:t>
      </w:r>
      <w:r w:rsidRPr="00AB5F03">
        <w:rPr>
          <w:rFonts w:ascii="Sylfaen" w:hAnsi="Sylfaen" w:cs="Sylfaen"/>
          <w:sz w:val="22"/>
          <w:szCs w:val="22"/>
          <w:lang w:val="ka-GE"/>
        </w:rPr>
        <w:t>იმავე</w:t>
      </w:r>
      <w:r w:rsidRPr="00AB5F03">
        <w:rPr>
          <w:rFonts w:ascii="Sylfaen" w:hAnsi="Sylfaen"/>
          <w:sz w:val="22"/>
          <w:szCs w:val="22"/>
          <w:lang w:val="ka-GE"/>
        </w:rPr>
        <w:t xml:space="preserve"> </w:t>
      </w:r>
      <w:r w:rsidRPr="00AB5F03">
        <w:rPr>
          <w:rFonts w:ascii="Sylfaen" w:hAnsi="Sylfaen" w:cs="Sylfaen"/>
          <w:sz w:val="22"/>
          <w:szCs w:val="22"/>
          <w:lang w:val="ka-GE"/>
        </w:rPr>
        <w:t>მდგომარეობაში</w:t>
      </w:r>
      <w:r w:rsidRPr="00AB5F03">
        <w:rPr>
          <w:rFonts w:ascii="Sylfaen" w:hAnsi="Sylfaen"/>
          <w:sz w:val="22"/>
          <w:szCs w:val="22"/>
          <w:lang w:val="ka-GE"/>
        </w:rPr>
        <w:t xml:space="preserve">, </w:t>
      </w:r>
      <w:r w:rsidRPr="00AB5F03">
        <w:rPr>
          <w:rFonts w:ascii="Sylfaen" w:hAnsi="Sylfaen" w:cs="Sylfaen"/>
          <w:sz w:val="22"/>
          <w:szCs w:val="22"/>
          <w:lang w:val="ka-GE"/>
        </w:rPr>
        <w:t>რომელიც</w:t>
      </w:r>
      <w:r w:rsidRPr="00AB5F03">
        <w:rPr>
          <w:rFonts w:ascii="Sylfaen" w:hAnsi="Sylfaen"/>
          <w:sz w:val="22"/>
          <w:szCs w:val="22"/>
          <w:lang w:val="ka-GE"/>
        </w:rPr>
        <w:t xml:space="preserve"> </w:t>
      </w:r>
      <w:r w:rsidRPr="00AB5F03">
        <w:rPr>
          <w:rFonts w:ascii="Sylfaen" w:hAnsi="Sylfaen" w:cs="Sylfaen"/>
          <w:sz w:val="22"/>
          <w:szCs w:val="22"/>
          <w:lang w:val="ka-GE"/>
        </w:rPr>
        <w:t>მან</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დისტრიბუტორს</w:t>
      </w:r>
      <w:r w:rsidRPr="00AB5F03">
        <w:rPr>
          <w:rFonts w:ascii="Sylfaen" w:hAnsi="Sylfaen"/>
          <w:sz w:val="22"/>
          <w:szCs w:val="22"/>
          <w:lang w:val="ka-GE"/>
        </w:rPr>
        <w:t xml:space="preserve"> </w:t>
      </w:r>
      <w:r w:rsidRPr="00AB5F03">
        <w:rPr>
          <w:rFonts w:ascii="Sylfaen" w:hAnsi="Sylfaen" w:cs="Sylfaen"/>
          <w:sz w:val="22"/>
          <w:szCs w:val="22"/>
          <w:lang w:val="ka-GE"/>
        </w:rPr>
        <w:t>გადასცა</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პროდუქციისდდანაკლისი</w:t>
      </w:r>
      <w:r w:rsidRPr="00AB5F03">
        <w:rPr>
          <w:rFonts w:ascii="Sylfaen" w:hAnsi="Sylfaen"/>
          <w:sz w:val="22"/>
          <w:szCs w:val="22"/>
          <w:lang w:val="ka-GE"/>
        </w:rPr>
        <w:t xml:space="preserve"> </w:t>
      </w:r>
      <w:r w:rsidRPr="00AB5F03">
        <w:rPr>
          <w:rFonts w:ascii="Sylfaen" w:hAnsi="Sylfaen" w:cs="Sylfaen"/>
          <w:sz w:val="22"/>
          <w:szCs w:val="22"/>
          <w:lang w:val="ka-GE"/>
        </w:rPr>
        <w:t>ანდა</w:t>
      </w:r>
      <w:r w:rsidRPr="00AB5F03">
        <w:rPr>
          <w:rFonts w:ascii="Sylfaen" w:hAnsi="Sylfaen"/>
          <w:sz w:val="22"/>
          <w:szCs w:val="22"/>
          <w:lang w:val="ka-GE"/>
        </w:rPr>
        <w:t xml:space="preserve"> </w:t>
      </w:r>
      <w:r w:rsidRPr="00AB5F03">
        <w:rPr>
          <w:rFonts w:ascii="Sylfaen" w:hAnsi="Sylfaen" w:cs="Sylfaen"/>
          <w:sz w:val="22"/>
          <w:szCs w:val="22"/>
          <w:lang w:val="ka-GE"/>
        </w:rPr>
        <w:t>დაზიანება</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ანაზრაურდება</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ჩაბარებიდან</w:t>
      </w:r>
      <w:r w:rsidRPr="00AB5F03">
        <w:rPr>
          <w:rFonts w:ascii="Sylfaen" w:hAnsi="Sylfaen"/>
          <w:sz w:val="22"/>
          <w:szCs w:val="22"/>
          <w:lang w:val="ka-GE"/>
        </w:rPr>
        <w:t xml:space="preserve"> 1 </w:t>
      </w:r>
      <w:r w:rsidRPr="00AB5F03">
        <w:rPr>
          <w:rFonts w:ascii="Sylfaen" w:hAnsi="Sylfaen" w:cs="Sylfaen"/>
          <w:sz w:val="22"/>
          <w:szCs w:val="22"/>
          <w:lang w:val="ka-GE"/>
        </w:rPr>
        <w:t>თვის</w:t>
      </w:r>
      <w:r w:rsidRPr="00AB5F03">
        <w:rPr>
          <w:rFonts w:ascii="Sylfaen" w:hAnsi="Sylfaen"/>
          <w:sz w:val="22"/>
          <w:szCs w:val="22"/>
          <w:lang w:val="ka-GE"/>
        </w:rPr>
        <w:t xml:space="preserve"> </w:t>
      </w:r>
      <w:r w:rsidRPr="00AB5F03">
        <w:rPr>
          <w:rFonts w:ascii="Sylfaen" w:hAnsi="Sylfaen" w:cs="Sylfaen"/>
          <w:sz w:val="22"/>
          <w:szCs w:val="22"/>
          <w:lang w:val="ka-GE"/>
        </w:rPr>
        <w:t>ვადაში</w:t>
      </w:r>
      <w:r w:rsidRPr="00AB5F03">
        <w:rPr>
          <w:rFonts w:ascii="Sylfaen" w:hAnsi="Sylfaen"/>
          <w:sz w:val="22"/>
          <w:szCs w:val="22"/>
          <w:lang w:val="ka-GE"/>
        </w:rPr>
        <w:t xml:space="preserve"> </w:t>
      </w:r>
      <w:r w:rsidRPr="00AB5F03">
        <w:rPr>
          <w:rFonts w:ascii="Sylfaen" w:hAnsi="Sylfaen" w:cs="Sylfaen"/>
          <w:sz w:val="22"/>
          <w:szCs w:val="22"/>
          <w:lang w:val="ka-GE"/>
        </w:rPr>
        <w:t>ფულადი</w:t>
      </w:r>
      <w:r w:rsidRPr="00AB5F03">
        <w:rPr>
          <w:rFonts w:ascii="Sylfaen" w:hAnsi="Sylfaen"/>
          <w:sz w:val="22"/>
          <w:szCs w:val="22"/>
          <w:lang w:val="ka-GE"/>
        </w:rPr>
        <w:t xml:space="preserve"> ფორმით, შემკვეთისაგან პროდუქციის შეძენის ფასის ოდენობით.</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თუ</w:t>
      </w:r>
      <w:r w:rsidRPr="00AB5F03">
        <w:rPr>
          <w:rFonts w:ascii="Sylfaen" w:hAnsi="Sylfaen"/>
          <w:sz w:val="22"/>
          <w:szCs w:val="22"/>
          <w:lang w:val="ka-GE"/>
        </w:rPr>
        <w:t xml:space="preserve"> </w:t>
      </w:r>
      <w:r w:rsidRPr="00AB5F03">
        <w:rPr>
          <w:rFonts w:ascii="Sylfaen" w:hAnsi="Sylfaen" w:cs="Sylfaen"/>
          <w:sz w:val="22"/>
          <w:szCs w:val="22"/>
          <w:lang w:val="ka-GE"/>
        </w:rPr>
        <w:t>დაუძლეველი</w:t>
      </w:r>
      <w:r w:rsidRPr="00AB5F03">
        <w:rPr>
          <w:rFonts w:ascii="Sylfaen" w:hAnsi="Sylfaen"/>
          <w:sz w:val="22"/>
          <w:szCs w:val="22"/>
          <w:lang w:val="ka-GE"/>
        </w:rPr>
        <w:t xml:space="preserve"> </w:t>
      </w:r>
      <w:r w:rsidRPr="00AB5F03">
        <w:rPr>
          <w:rFonts w:ascii="Sylfaen" w:hAnsi="Sylfaen" w:cs="Sylfaen"/>
          <w:sz w:val="22"/>
          <w:szCs w:val="22"/>
          <w:lang w:val="ka-GE"/>
        </w:rPr>
        <w:t>ძალის</w:t>
      </w:r>
      <w:r w:rsidRPr="00AB5F03">
        <w:rPr>
          <w:rFonts w:ascii="Sylfaen" w:hAnsi="Sylfaen"/>
          <w:sz w:val="22"/>
          <w:szCs w:val="22"/>
          <w:lang w:val="ka-GE"/>
        </w:rPr>
        <w:t xml:space="preserve"> </w:t>
      </w:r>
      <w:r w:rsidRPr="00AB5F03">
        <w:rPr>
          <w:rFonts w:ascii="Sylfaen" w:hAnsi="Sylfaen" w:cs="Sylfaen"/>
          <w:sz w:val="22"/>
          <w:szCs w:val="22"/>
          <w:lang w:val="ka-GE"/>
        </w:rPr>
        <w:t>არსებობა</w:t>
      </w:r>
      <w:r w:rsidRPr="00AB5F03">
        <w:rPr>
          <w:rFonts w:ascii="Sylfaen" w:hAnsi="Sylfaen"/>
          <w:sz w:val="22"/>
          <w:szCs w:val="22"/>
          <w:lang w:val="ka-GE"/>
        </w:rPr>
        <w:t xml:space="preserve"> </w:t>
      </w:r>
      <w:r w:rsidRPr="00AB5F03">
        <w:rPr>
          <w:rFonts w:ascii="Sylfaen" w:hAnsi="Sylfaen" w:cs="Sylfaen"/>
          <w:sz w:val="22"/>
          <w:szCs w:val="22"/>
          <w:lang w:val="ka-GE"/>
        </w:rPr>
        <w:t>გრძელდება</w:t>
      </w:r>
      <w:r w:rsidRPr="00AB5F03">
        <w:rPr>
          <w:rFonts w:ascii="Sylfaen" w:hAnsi="Sylfaen"/>
          <w:sz w:val="22"/>
          <w:szCs w:val="22"/>
          <w:lang w:val="ka-GE"/>
        </w:rPr>
        <w:t xml:space="preserve"> 1 (</w:t>
      </w:r>
      <w:r w:rsidRPr="00AB5F03">
        <w:rPr>
          <w:rFonts w:ascii="Sylfaen" w:hAnsi="Sylfaen" w:cs="Sylfaen"/>
          <w:sz w:val="22"/>
          <w:szCs w:val="22"/>
          <w:lang w:val="ka-GE"/>
        </w:rPr>
        <w:t>ერთ</w:t>
      </w:r>
      <w:r w:rsidRPr="00AB5F03">
        <w:rPr>
          <w:rFonts w:ascii="Sylfaen" w:hAnsi="Sylfaen"/>
          <w:sz w:val="22"/>
          <w:szCs w:val="22"/>
          <w:lang w:val="ka-GE"/>
        </w:rPr>
        <w:t xml:space="preserve">) </w:t>
      </w:r>
      <w:r w:rsidRPr="00AB5F03">
        <w:rPr>
          <w:rFonts w:ascii="Sylfaen" w:hAnsi="Sylfaen" w:cs="Sylfaen"/>
          <w:sz w:val="22"/>
          <w:szCs w:val="22"/>
          <w:lang w:val="ka-GE"/>
        </w:rPr>
        <w:t>თვეზე</w:t>
      </w:r>
      <w:r w:rsidRPr="00AB5F03">
        <w:rPr>
          <w:rFonts w:ascii="Sylfaen" w:hAnsi="Sylfaen"/>
          <w:sz w:val="22"/>
          <w:szCs w:val="22"/>
          <w:lang w:val="ka-GE"/>
        </w:rPr>
        <w:t xml:space="preserve"> </w:t>
      </w:r>
      <w:r w:rsidRPr="00AB5F03">
        <w:rPr>
          <w:rFonts w:ascii="Sylfaen" w:hAnsi="Sylfaen" w:cs="Sylfaen"/>
          <w:sz w:val="22"/>
          <w:szCs w:val="22"/>
          <w:lang w:val="ka-GE"/>
        </w:rPr>
        <w:t>მეტ</w:t>
      </w:r>
      <w:r w:rsidRPr="00AB5F03">
        <w:rPr>
          <w:rFonts w:ascii="Sylfaen" w:hAnsi="Sylfaen"/>
          <w:sz w:val="22"/>
          <w:szCs w:val="22"/>
          <w:lang w:val="ka-GE"/>
        </w:rPr>
        <w:t xml:space="preserve"> </w:t>
      </w:r>
      <w:r w:rsidRPr="00AB5F03">
        <w:rPr>
          <w:rFonts w:ascii="Sylfaen" w:hAnsi="Sylfaen" w:cs="Sylfaen"/>
          <w:sz w:val="22"/>
          <w:szCs w:val="22"/>
          <w:lang w:val="ka-GE"/>
        </w:rPr>
        <w:t>ხანს</w:t>
      </w:r>
      <w:r w:rsidRPr="00AB5F03">
        <w:rPr>
          <w:rFonts w:ascii="Sylfaen" w:hAnsi="Sylfaen"/>
          <w:sz w:val="22"/>
          <w:szCs w:val="22"/>
          <w:lang w:val="ka-GE"/>
        </w:rPr>
        <w:t xml:space="preserve">, </w:t>
      </w:r>
      <w:r w:rsidRPr="00AB5F03">
        <w:rPr>
          <w:rFonts w:ascii="Sylfaen" w:hAnsi="Sylfaen" w:cs="Sylfaen"/>
          <w:sz w:val="22"/>
          <w:szCs w:val="22"/>
          <w:lang w:val="ka-GE"/>
        </w:rPr>
        <w:t>მაშინ</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ხელშეკრულება</w:t>
      </w:r>
      <w:r w:rsidRPr="00AB5F03">
        <w:rPr>
          <w:rFonts w:ascii="Sylfaen" w:hAnsi="Sylfaen"/>
          <w:sz w:val="22"/>
          <w:szCs w:val="22"/>
          <w:lang w:val="ka-GE"/>
        </w:rPr>
        <w:t xml:space="preserve"> </w:t>
      </w:r>
      <w:r w:rsidRPr="00AB5F03">
        <w:rPr>
          <w:rFonts w:ascii="Sylfaen" w:hAnsi="Sylfaen" w:cs="Sylfaen"/>
          <w:sz w:val="22"/>
          <w:szCs w:val="22"/>
          <w:lang w:val="ka-GE"/>
        </w:rPr>
        <w:t>ითვლება</w:t>
      </w:r>
      <w:r w:rsidRPr="00AB5F03">
        <w:rPr>
          <w:rFonts w:ascii="Sylfaen" w:hAnsi="Sylfaen"/>
          <w:sz w:val="22"/>
          <w:szCs w:val="22"/>
          <w:lang w:val="ka-GE"/>
        </w:rPr>
        <w:t xml:space="preserve"> </w:t>
      </w:r>
      <w:r w:rsidRPr="00AB5F03">
        <w:rPr>
          <w:rFonts w:ascii="Sylfaen" w:hAnsi="Sylfaen" w:cs="Sylfaen"/>
          <w:sz w:val="22"/>
          <w:szCs w:val="22"/>
          <w:lang w:val="ka-GE"/>
        </w:rPr>
        <w:t>შეწყვეტილად</w:t>
      </w:r>
      <w:r w:rsidRPr="00AB5F03">
        <w:rPr>
          <w:rFonts w:ascii="Sylfaen" w:hAnsi="Sylfaen"/>
          <w:sz w:val="22"/>
          <w:szCs w:val="22"/>
          <w:lang w:val="ka-GE"/>
        </w:rPr>
        <w:t xml:space="preserve">, </w:t>
      </w:r>
      <w:r w:rsidRPr="00AB5F03">
        <w:rPr>
          <w:rFonts w:ascii="Sylfaen" w:hAnsi="Sylfaen" w:cs="Sylfaen"/>
          <w:sz w:val="22"/>
          <w:szCs w:val="22"/>
          <w:lang w:val="ka-GE"/>
        </w:rPr>
        <w:t>თუ</w:t>
      </w:r>
      <w:r w:rsidRPr="00AB5F03">
        <w:rPr>
          <w:rFonts w:ascii="Sylfaen" w:hAnsi="Sylfaen"/>
          <w:sz w:val="22"/>
          <w:szCs w:val="22"/>
          <w:lang w:val="ka-GE"/>
        </w:rPr>
        <w:t xml:space="preserve"> </w:t>
      </w:r>
      <w:r w:rsidRPr="00AB5F03">
        <w:rPr>
          <w:rFonts w:ascii="Sylfaen" w:hAnsi="Sylfaen" w:cs="Sylfaen"/>
          <w:sz w:val="22"/>
          <w:szCs w:val="22"/>
          <w:lang w:val="ka-GE"/>
        </w:rPr>
        <w:t>მხარეები</w:t>
      </w:r>
      <w:r w:rsidRPr="00AB5F03">
        <w:rPr>
          <w:rFonts w:ascii="Sylfaen" w:hAnsi="Sylfaen"/>
          <w:sz w:val="22"/>
          <w:szCs w:val="22"/>
          <w:lang w:val="ka-GE"/>
        </w:rPr>
        <w:t xml:space="preserve"> </w:t>
      </w:r>
      <w:r w:rsidRPr="00AB5F03">
        <w:rPr>
          <w:rFonts w:ascii="Sylfaen" w:hAnsi="Sylfaen" w:cs="Sylfaen"/>
          <w:sz w:val="22"/>
          <w:szCs w:val="22"/>
          <w:lang w:val="ka-GE"/>
        </w:rPr>
        <w:t>სხვა</w:t>
      </w:r>
      <w:r w:rsidRPr="00AB5F03">
        <w:rPr>
          <w:rFonts w:ascii="Sylfaen" w:hAnsi="Sylfaen"/>
          <w:sz w:val="22"/>
          <w:szCs w:val="22"/>
          <w:lang w:val="ka-GE"/>
        </w:rPr>
        <w:t xml:space="preserve"> </w:t>
      </w:r>
      <w:r w:rsidRPr="00AB5F03">
        <w:rPr>
          <w:rFonts w:ascii="Sylfaen" w:hAnsi="Sylfaen" w:cs="Sylfaen"/>
          <w:sz w:val="22"/>
          <w:szCs w:val="22"/>
          <w:lang w:val="ka-GE"/>
        </w:rPr>
        <w:t>რამეზე</w:t>
      </w:r>
      <w:r w:rsidRPr="00AB5F03">
        <w:rPr>
          <w:rFonts w:ascii="Sylfaen" w:hAnsi="Sylfaen"/>
          <w:sz w:val="22"/>
          <w:szCs w:val="22"/>
          <w:lang w:val="ka-GE"/>
        </w:rPr>
        <w:t xml:space="preserve"> </w:t>
      </w:r>
      <w:r w:rsidRPr="00AB5F03">
        <w:rPr>
          <w:rFonts w:ascii="Sylfaen" w:hAnsi="Sylfaen" w:cs="Sylfaen"/>
          <w:sz w:val="22"/>
          <w:szCs w:val="22"/>
          <w:lang w:val="ka-GE"/>
        </w:rPr>
        <w:t>არ</w:t>
      </w:r>
      <w:r w:rsidRPr="00AB5F03">
        <w:rPr>
          <w:rFonts w:ascii="Sylfaen" w:hAnsi="Sylfaen"/>
          <w:sz w:val="22"/>
          <w:szCs w:val="22"/>
          <w:lang w:val="ka-GE"/>
        </w:rPr>
        <w:t xml:space="preserve"> </w:t>
      </w:r>
      <w:r w:rsidRPr="00AB5F03">
        <w:rPr>
          <w:rFonts w:ascii="Sylfaen" w:hAnsi="Sylfaen" w:cs="Sylfaen"/>
          <w:sz w:val="22"/>
          <w:szCs w:val="22"/>
          <w:lang w:val="ka-GE"/>
        </w:rPr>
        <w:t>შეთანხმდებიან</w:t>
      </w:r>
      <w:r w:rsidRPr="00AB5F03">
        <w:rPr>
          <w:rFonts w:ascii="Sylfaen" w:hAnsi="Sylfaen"/>
          <w:sz w:val="22"/>
          <w:szCs w:val="22"/>
          <w:lang w:val="ka-GE"/>
        </w:rPr>
        <w:t xml:space="preserve">. </w:t>
      </w:r>
      <w:r w:rsidRPr="00AB5F03">
        <w:rPr>
          <w:rFonts w:ascii="Sylfaen" w:hAnsi="Sylfaen" w:cs="Sylfaen"/>
          <w:sz w:val="22"/>
          <w:szCs w:val="22"/>
          <w:lang w:val="ka-GE"/>
        </w:rPr>
        <w:t>ასეთ</w:t>
      </w:r>
      <w:r w:rsidRPr="00AB5F03">
        <w:rPr>
          <w:rFonts w:ascii="Sylfaen" w:hAnsi="Sylfaen"/>
          <w:sz w:val="22"/>
          <w:szCs w:val="22"/>
          <w:lang w:val="ka-GE"/>
        </w:rPr>
        <w:t xml:space="preserve"> </w:t>
      </w:r>
      <w:r w:rsidRPr="00AB5F03">
        <w:rPr>
          <w:rFonts w:ascii="Sylfaen" w:hAnsi="Sylfaen" w:cs="Sylfaen"/>
          <w:sz w:val="22"/>
          <w:szCs w:val="22"/>
          <w:lang w:val="ka-GE"/>
        </w:rPr>
        <w:t>შემთხვევაში</w:t>
      </w:r>
      <w:r w:rsidRPr="00AB5F03">
        <w:rPr>
          <w:rFonts w:ascii="Sylfaen" w:hAnsi="Sylfaen"/>
          <w:sz w:val="22"/>
          <w:szCs w:val="22"/>
          <w:lang w:val="ka-GE"/>
        </w:rPr>
        <w:t xml:space="preserve"> </w:t>
      </w:r>
      <w:r w:rsidRPr="00AB5F03">
        <w:rPr>
          <w:rFonts w:ascii="Sylfaen" w:hAnsi="Sylfaen" w:cs="Sylfaen"/>
          <w:sz w:val="22"/>
          <w:szCs w:val="22"/>
          <w:lang w:val="ka-GE"/>
        </w:rPr>
        <w:t>მხარეებმა</w:t>
      </w:r>
      <w:r w:rsidRPr="00AB5F03">
        <w:rPr>
          <w:rFonts w:ascii="Sylfaen" w:hAnsi="Sylfaen"/>
          <w:sz w:val="22"/>
          <w:szCs w:val="22"/>
          <w:lang w:val="ka-GE"/>
        </w:rPr>
        <w:t xml:space="preserve"> </w:t>
      </w:r>
      <w:r w:rsidRPr="00AB5F03">
        <w:rPr>
          <w:rFonts w:ascii="Sylfaen" w:hAnsi="Sylfaen" w:cs="Sylfaen"/>
          <w:sz w:val="22"/>
          <w:szCs w:val="22"/>
          <w:lang w:val="ka-GE"/>
        </w:rPr>
        <w:t>ერთმანეთის</w:t>
      </w:r>
      <w:r w:rsidRPr="00AB5F03">
        <w:rPr>
          <w:rFonts w:ascii="Sylfaen" w:hAnsi="Sylfaen"/>
          <w:sz w:val="22"/>
          <w:szCs w:val="22"/>
          <w:lang w:val="ka-GE"/>
        </w:rPr>
        <w:t xml:space="preserve"> </w:t>
      </w:r>
      <w:r w:rsidRPr="00AB5F03">
        <w:rPr>
          <w:rFonts w:ascii="Sylfaen" w:hAnsi="Sylfaen" w:cs="Sylfaen"/>
          <w:sz w:val="22"/>
          <w:szCs w:val="22"/>
          <w:lang w:val="ka-GE"/>
        </w:rPr>
        <w:t>წინაშე</w:t>
      </w:r>
      <w:r w:rsidRPr="00AB5F03">
        <w:rPr>
          <w:rFonts w:ascii="Sylfaen" w:hAnsi="Sylfaen"/>
          <w:sz w:val="22"/>
          <w:szCs w:val="22"/>
          <w:lang w:val="ka-GE"/>
        </w:rPr>
        <w:t xml:space="preserve"> </w:t>
      </w:r>
      <w:r w:rsidRPr="00AB5F03">
        <w:rPr>
          <w:rFonts w:ascii="Sylfaen" w:hAnsi="Sylfaen" w:cs="Sylfaen"/>
          <w:sz w:val="22"/>
          <w:szCs w:val="22"/>
          <w:lang w:val="ka-GE"/>
        </w:rPr>
        <w:t>უნდ</w:t>
      </w:r>
      <w:r w:rsidRPr="00AB5F03">
        <w:rPr>
          <w:rFonts w:ascii="Sylfaen" w:hAnsi="Sylfaen"/>
          <w:sz w:val="22"/>
          <w:szCs w:val="22"/>
          <w:lang w:val="ka-GE"/>
        </w:rPr>
        <w:t>ა შეასრულონ ის ვალდებულებები, რაც დაუძლეველი ძალის წარმოშობამდე არსებობდა.</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ამ</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ხელშეკრულებიდან</w:t>
      </w:r>
      <w:r w:rsidRPr="00AB5F03">
        <w:rPr>
          <w:rFonts w:ascii="Sylfaen" w:hAnsi="Sylfaen"/>
          <w:sz w:val="22"/>
          <w:szCs w:val="22"/>
          <w:lang w:val="ka-GE"/>
        </w:rPr>
        <w:t xml:space="preserve"> </w:t>
      </w:r>
      <w:r w:rsidRPr="00AB5F03">
        <w:rPr>
          <w:rFonts w:ascii="Sylfaen" w:hAnsi="Sylfaen" w:cs="Sylfaen"/>
          <w:sz w:val="22"/>
          <w:szCs w:val="22"/>
          <w:lang w:val="ka-GE"/>
        </w:rPr>
        <w:t>გამომდინარე</w:t>
      </w:r>
      <w:r w:rsidRPr="00AB5F03">
        <w:rPr>
          <w:rFonts w:ascii="Sylfaen" w:hAnsi="Sylfaen"/>
          <w:sz w:val="22"/>
          <w:szCs w:val="22"/>
          <w:lang w:val="ka-GE"/>
        </w:rPr>
        <w:t xml:space="preserve"> </w:t>
      </w:r>
      <w:r w:rsidRPr="00AB5F03">
        <w:rPr>
          <w:rFonts w:ascii="Sylfaen" w:hAnsi="Sylfaen" w:cs="Sylfaen"/>
          <w:sz w:val="22"/>
          <w:szCs w:val="22"/>
          <w:lang w:val="ka-GE"/>
        </w:rPr>
        <w:t>დავა</w:t>
      </w:r>
      <w:r w:rsidRPr="00AB5F03">
        <w:rPr>
          <w:rFonts w:ascii="Sylfaen" w:hAnsi="Sylfaen"/>
          <w:sz w:val="22"/>
          <w:szCs w:val="22"/>
          <w:lang w:val="ka-GE"/>
        </w:rPr>
        <w:t xml:space="preserve"> </w:t>
      </w:r>
      <w:r w:rsidRPr="00AB5F03">
        <w:rPr>
          <w:rFonts w:ascii="Sylfaen" w:hAnsi="Sylfaen" w:cs="Sylfaen"/>
          <w:sz w:val="22"/>
          <w:szCs w:val="22"/>
          <w:lang w:val="ka-GE"/>
        </w:rPr>
        <w:t>მხარეებს</w:t>
      </w:r>
      <w:r w:rsidRPr="00AB5F03">
        <w:rPr>
          <w:rFonts w:ascii="Sylfaen" w:hAnsi="Sylfaen"/>
          <w:sz w:val="22"/>
          <w:szCs w:val="22"/>
          <w:lang w:val="ka-GE"/>
        </w:rPr>
        <w:t xml:space="preserve"> </w:t>
      </w:r>
      <w:r w:rsidRPr="00AB5F03">
        <w:rPr>
          <w:rFonts w:ascii="Sylfaen" w:hAnsi="Sylfaen" w:cs="Sylfaen"/>
          <w:sz w:val="22"/>
          <w:szCs w:val="22"/>
          <w:lang w:val="ka-GE"/>
        </w:rPr>
        <w:t>შორის</w:t>
      </w:r>
      <w:r w:rsidRPr="00AB5F03">
        <w:rPr>
          <w:rFonts w:ascii="Sylfaen" w:hAnsi="Sylfaen"/>
          <w:sz w:val="22"/>
          <w:szCs w:val="22"/>
          <w:lang w:val="ka-GE"/>
        </w:rPr>
        <w:t xml:space="preserve"> </w:t>
      </w:r>
      <w:r w:rsidRPr="00AB5F03">
        <w:rPr>
          <w:rFonts w:ascii="Sylfaen" w:hAnsi="Sylfaen" w:cs="Sylfaen"/>
          <w:sz w:val="22"/>
          <w:szCs w:val="22"/>
          <w:lang w:val="ka-GE"/>
        </w:rPr>
        <w:t>წყდება</w:t>
      </w:r>
      <w:r w:rsidRPr="00AB5F03">
        <w:rPr>
          <w:rFonts w:ascii="Sylfaen" w:hAnsi="Sylfaen"/>
          <w:sz w:val="22"/>
          <w:szCs w:val="22"/>
          <w:lang w:val="ka-GE"/>
        </w:rPr>
        <w:t xml:space="preserve"> </w:t>
      </w:r>
      <w:r w:rsidRPr="00AB5F03">
        <w:rPr>
          <w:rFonts w:ascii="Sylfaen" w:hAnsi="Sylfaen" w:cs="Sylfaen"/>
          <w:sz w:val="22"/>
          <w:szCs w:val="22"/>
          <w:lang w:val="ka-GE"/>
        </w:rPr>
        <w:t>შეთანხმებით</w:t>
      </w:r>
      <w:r w:rsidRPr="00AB5F03">
        <w:rPr>
          <w:rFonts w:ascii="Sylfaen" w:hAnsi="Sylfaen"/>
          <w:sz w:val="22"/>
          <w:szCs w:val="22"/>
          <w:lang w:val="ka-GE"/>
        </w:rPr>
        <w:t xml:space="preserve">, </w:t>
      </w:r>
      <w:r w:rsidRPr="00AB5F03">
        <w:rPr>
          <w:rFonts w:ascii="Sylfaen" w:hAnsi="Sylfaen" w:cs="Sylfaen"/>
          <w:sz w:val="22"/>
          <w:szCs w:val="22"/>
          <w:lang w:val="ka-GE"/>
        </w:rPr>
        <w:t>ხოლო</w:t>
      </w:r>
      <w:r w:rsidRPr="00AB5F03">
        <w:rPr>
          <w:rFonts w:ascii="Sylfaen" w:hAnsi="Sylfaen"/>
          <w:sz w:val="22"/>
          <w:szCs w:val="22"/>
          <w:lang w:val="ka-GE"/>
        </w:rPr>
        <w:t xml:space="preserve"> </w:t>
      </w:r>
      <w:r w:rsidRPr="00AB5F03">
        <w:rPr>
          <w:rFonts w:ascii="Sylfaen" w:hAnsi="Sylfaen" w:cs="Sylfaen"/>
          <w:sz w:val="22"/>
          <w:szCs w:val="22"/>
          <w:lang w:val="ka-GE"/>
        </w:rPr>
        <w:t>შეუთანხმებლობის</w:t>
      </w:r>
      <w:r w:rsidRPr="00AB5F03">
        <w:rPr>
          <w:rFonts w:ascii="Sylfaen" w:hAnsi="Sylfaen"/>
          <w:sz w:val="22"/>
          <w:szCs w:val="22"/>
          <w:lang w:val="ka-GE"/>
        </w:rPr>
        <w:t xml:space="preserve"> </w:t>
      </w:r>
      <w:r w:rsidRPr="00AB5F03">
        <w:rPr>
          <w:rFonts w:ascii="Sylfaen" w:hAnsi="Sylfaen" w:cs="Sylfaen"/>
          <w:sz w:val="22"/>
          <w:szCs w:val="22"/>
          <w:lang w:val="ka-GE"/>
        </w:rPr>
        <w:t>შემთხვევაში</w:t>
      </w:r>
      <w:r w:rsidRPr="00AB5F03">
        <w:rPr>
          <w:rFonts w:ascii="Sylfaen" w:hAnsi="Sylfaen"/>
          <w:sz w:val="22"/>
          <w:szCs w:val="22"/>
          <w:lang w:val="ka-GE"/>
        </w:rPr>
        <w:t xml:space="preserve"> </w:t>
      </w:r>
      <w:r w:rsidRPr="00AB5F03">
        <w:rPr>
          <w:rFonts w:ascii="Sylfaen" w:hAnsi="Sylfaen" w:cs="Sylfaen"/>
          <w:sz w:val="22"/>
          <w:szCs w:val="22"/>
          <w:lang w:val="ka-GE"/>
        </w:rPr>
        <w:t>კი</w:t>
      </w:r>
      <w:r w:rsidRPr="00AB5F03">
        <w:rPr>
          <w:rFonts w:ascii="Sylfaen" w:hAnsi="Sylfaen"/>
          <w:sz w:val="22"/>
          <w:szCs w:val="22"/>
          <w:lang w:val="ka-GE"/>
        </w:rPr>
        <w:t xml:space="preserve"> </w:t>
      </w:r>
      <w:r w:rsidRPr="00AB5F03">
        <w:rPr>
          <w:rFonts w:ascii="Sylfaen" w:hAnsi="Sylfaen" w:cs="Sylfaen"/>
          <w:sz w:val="22"/>
          <w:szCs w:val="22"/>
          <w:lang w:val="ka-GE"/>
        </w:rPr>
        <w:t>საქართველოს</w:t>
      </w:r>
      <w:r w:rsidRPr="00AB5F03">
        <w:rPr>
          <w:rFonts w:ascii="Sylfaen" w:hAnsi="Sylfaen"/>
          <w:sz w:val="22"/>
          <w:szCs w:val="22"/>
          <w:lang w:val="ka-GE"/>
        </w:rPr>
        <w:t xml:space="preserve"> </w:t>
      </w:r>
      <w:r w:rsidRPr="00AB5F03">
        <w:rPr>
          <w:rFonts w:ascii="Sylfaen" w:hAnsi="Sylfaen" w:cs="Sylfaen"/>
          <w:sz w:val="22"/>
          <w:szCs w:val="22"/>
          <w:lang w:val="ka-GE"/>
        </w:rPr>
        <w:t>კანონმდებლობით</w:t>
      </w:r>
      <w:r w:rsidRPr="00AB5F03">
        <w:rPr>
          <w:rFonts w:ascii="Sylfaen" w:hAnsi="Sylfaen"/>
          <w:sz w:val="22"/>
          <w:szCs w:val="22"/>
          <w:lang w:val="ka-GE"/>
        </w:rPr>
        <w:t xml:space="preserve"> </w:t>
      </w:r>
      <w:r w:rsidRPr="00AB5F03">
        <w:rPr>
          <w:rFonts w:ascii="Sylfaen" w:hAnsi="Sylfaen" w:cs="Sylfaen"/>
          <w:sz w:val="22"/>
          <w:szCs w:val="22"/>
          <w:lang w:val="ka-GE"/>
        </w:rPr>
        <w:t>დადგენილი</w:t>
      </w:r>
      <w:r w:rsidRPr="00AB5F03">
        <w:rPr>
          <w:rFonts w:ascii="Sylfaen" w:hAnsi="Sylfaen"/>
          <w:sz w:val="22"/>
          <w:szCs w:val="22"/>
          <w:lang w:val="ka-GE"/>
        </w:rPr>
        <w:t xml:space="preserve"> </w:t>
      </w:r>
      <w:r w:rsidRPr="00AB5F03">
        <w:rPr>
          <w:rFonts w:ascii="Sylfaen" w:hAnsi="Sylfaen" w:cs="Sylfaen"/>
          <w:sz w:val="22"/>
          <w:szCs w:val="22"/>
          <w:lang w:val="ka-GE"/>
        </w:rPr>
        <w:t>წესით</w:t>
      </w:r>
      <w:r w:rsidRPr="00AB5F03">
        <w:rPr>
          <w:rFonts w:ascii="Sylfaen" w:hAnsi="Sylfaen"/>
          <w:sz w:val="22"/>
          <w:szCs w:val="22"/>
          <w:lang w:val="ka-GE"/>
        </w:rPr>
        <w:t xml:space="preserve"> </w:t>
      </w:r>
      <w:r w:rsidRPr="00AB5F03">
        <w:rPr>
          <w:rFonts w:ascii="Sylfaen" w:hAnsi="Sylfaen" w:cs="Sylfaen"/>
          <w:sz w:val="22"/>
          <w:szCs w:val="22"/>
          <w:lang w:val="ka-GE"/>
        </w:rPr>
        <w:t>სასამართლოს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w:t>
      </w:r>
    </w:p>
    <w:p w:rsidR="00AB5F03" w:rsidRPr="00AB5F03" w:rsidRDefault="00AB5F03" w:rsidP="00AB5F03">
      <w:pPr>
        <w:jc w:val="both"/>
        <w:rPr>
          <w:rFonts w:ascii="Sylfaen" w:hAnsi="Sylfaen"/>
          <w:sz w:val="22"/>
          <w:szCs w:val="22"/>
          <w:lang w:val="ka-GE"/>
        </w:rPr>
      </w:pPr>
    </w:p>
    <w:p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ხელშ</w:t>
      </w:r>
      <w:r w:rsidRPr="00013FAA">
        <w:rPr>
          <w:rFonts w:ascii="Sylfaen" w:hAnsi="Sylfaen"/>
          <w:b/>
          <w:sz w:val="22"/>
          <w:szCs w:val="22"/>
          <w:lang w:val="ka-GE"/>
        </w:rPr>
        <w:t>ეკრულების შეწყვეტა</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მხარეთა</w:t>
      </w:r>
      <w:r w:rsidRPr="00AB5F03">
        <w:rPr>
          <w:rFonts w:ascii="Sylfaen" w:hAnsi="Sylfaen"/>
          <w:sz w:val="22"/>
          <w:szCs w:val="22"/>
          <w:lang w:val="ka-GE"/>
        </w:rPr>
        <w:t xml:space="preserve"> </w:t>
      </w:r>
      <w:r w:rsidRPr="00AB5F03">
        <w:rPr>
          <w:rFonts w:ascii="Sylfaen" w:hAnsi="Sylfaen" w:cs="Sylfaen"/>
          <w:sz w:val="22"/>
          <w:szCs w:val="22"/>
          <w:lang w:val="ka-GE"/>
        </w:rPr>
        <w:t>შეთანხმებით</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ხელშეკრულება</w:t>
      </w:r>
      <w:r w:rsidRPr="00AB5F03">
        <w:rPr>
          <w:rFonts w:ascii="Sylfaen" w:hAnsi="Sylfaen"/>
          <w:sz w:val="22"/>
          <w:szCs w:val="22"/>
          <w:lang w:val="ka-GE"/>
        </w:rPr>
        <w:t xml:space="preserve"> </w:t>
      </w:r>
      <w:r w:rsidRPr="00AB5F03">
        <w:rPr>
          <w:rFonts w:ascii="Sylfaen" w:hAnsi="Sylfaen" w:cs="Sylfaen"/>
          <w:sz w:val="22"/>
          <w:szCs w:val="22"/>
          <w:lang w:val="ka-GE"/>
        </w:rPr>
        <w:t>შეიძლება</w:t>
      </w:r>
      <w:r w:rsidRPr="00AB5F03">
        <w:rPr>
          <w:rFonts w:ascii="Sylfaen" w:hAnsi="Sylfaen"/>
          <w:sz w:val="22"/>
          <w:szCs w:val="22"/>
          <w:lang w:val="ka-GE"/>
        </w:rPr>
        <w:t xml:space="preserve"> </w:t>
      </w:r>
      <w:r w:rsidRPr="00AB5F03">
        <w:rPr>
          <w:rFonts w:ascii="Sylfaen" w:hAnsi="Sylfaen" w:cs="Sylfaen"/>
          <w:sz w:val="22"/>
          <w:szCs w:val="22"/>
          <w:lang w:val="ka-GE"/>
        </w:rPr>
        <w:t>ვადაზე</w:t>
      </w:r>
      <w:r w:rsidRPr="00AB5F03">
        <w:rPr>
          <w:rFonts w:ascii="Sylfaen" w:hAnsi="Sylfaen"/>
          <w:sz w:val="22"/>
          <w:szCs w:val="22"/>
          <w:lang w:val="ka-GE"/>
        </w:rPr>
        <w:t xml:space="preserve"> </w:t>
      </w:r>
      <w:r w:rsidRPr="00AB5F03">
        <w:rPr>
          <w:rFonts w:ascii="Sylfaen" w:hAnsi="Sylfaen" w:cs="Sylfaen"/>
          <w:sz w:val="22"/>
          <w:szCs w:val="22"/>
          <w:lang w:val="ka-GE"/>
        </w:rPr>
        <w:t>ადრე</w:t>
      </w:r>
      <w:r w:rsidRPr="00AB5F03">
        <w:rPr>
          <w:rFonts w:ascii="Sylfaen" w:hAnsi="Sylfaen"/>
          <w:sz w:val="22"/>
          <w:szCs w:val="22"/>
          <w:lang w:val="ka-GE"/>
        </w:rPr>
        <w:t xml:space="preserve"> </w:t>
      </w:r>
      <w:r w:rsidRPr="00AB5F03">
        <w:rPr>
          <w:rFonts w:ascii="Sylfaen" w:hAnsi="Sylfaen" w:cs="Sylfaen"/>
          <w:sz w:val="22"/>
          <w:szCs w:val="22"/>
          <w:lang w:val="ka-GE"/>
        </w:rPr>
        <w:t>ნებისმიერ</w:t>
      </w:r>
      <w:r w:rsidRPr="00AB5F03">
        <w:rPr>
          <w:rFonts w:ascii="Sylfaen" w:hAnsi="Sylfaen"/>
          <w:sz w:val="22"/>
          <w:szCs w:val="22"/>
          <w:lang w:val="ka-GE"/>
        </w:rPr>
        <w:t xml:space="preserve"> </w:t>
      </w:r>
      <w:r w:rsidRPr="00AB5F03">
        <w:rPr>
          <w:rFonts w:ascii="Sylfaen" w:hAnsi="Sylfaen" w:cs="Sylfaen"/>
          <w:sz w:val="22"/>
          <w:szCs w:val="22"/>
          <w:lang w:val="ka-GE"/>
        </w:rPr>
        <w:t>დროს</w:t>
      </w:r>
      <w:r w:rsidRPr="00AB5F03">
        <w:rPr>
          <w:rFonts w:ascii="Sylfaen" w:hAnsi="Sylfaen"/>
          <w:sz w:val="22"/>
          <w:szCs w:val="22"/>
          <w:lang w:val="ka-GE"/>
        </w:rPr>
        <w:t xml:space="preserve"> </w:t>
      </w:r>
      <w:r w:rsidRPr="00AB5F03">
        <w:rPr>
          <w:rFonts w:ascii="Sylfaen" w:hAnsi="Sylfaen" w:cs="Sylfaen"/>
          <w:sz w:val="22"/>
          <w:szCs w:val="22"/>
          <w:lang w:val="ka-GE"/>
        </w:rPr>
        <w:t>შეწყდეს</w:t>
      </w:r>
      <w:r w:rsidRPr="00AB5F03">
        <w:rPr>
          <w:rFonts w:ascii="Sylfaen" w:hAnsi="Sylfaen"/>
          <w:sz w:val="22"/>
          <w:szCs w:val="22"/>
          <w:lang w:val="ka-GE"/>
        </w:rPr>
        <w:t>.</w:t>
      </w:r>
    </w:p>
    <w:p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შემკვეთს</w:t>
      </w:r>
      <w:r w:rsidRPr="00AB5F03">
        <w:rPr>
          <w:rFonts w:ascii="Sylfaen" w:hAnsi="Sylfaen"/>
          <w:sz w:val="22"/>
          <w:szCs w:val="22"/>
          <w:lang w:val="ka-GE"/>
        </w:rPr>
        <w:t xml:space="preserve"> </w:t>
      </w:r>
      <w:r w:rsidRPr="00AB5F03">
        <w:rPr>
          <w:rFonts w:ascii="Sylfaen" w:hAnsi="Sylfaen" w:cs="Sylfaen"/>
          <w:sz w:val="22"/>
          <w:szCs w:val="22"/>
          <w:lang w:val="ka-GE"/>
        </w:rPr>
        <w:t>შეუძლია</w:t>
      </w:r>
      <w:r w:rsidRPr="00AB5F03">
        <w:rPr>
          <w:rFonts w:ascii="Sylfaen" w:hAnsi="Sylfaen"/>
          <w:sz w:val="22"/>
          <w:szCs w:val="22"/>
          <w:lang w:val="ka-GE"/>
        </w:rPr>
        <w:t xml:space="preserve"> </w:t>
      </w:r>
      <w:r w:rsidRPr="00AB5F03">
        <w:rPr>
          <w:rFonts w:ascii="Sylfaen" w:hAnsi="Sylfaen" w:cs="Sylfaen"/>
          <w:sz w:val="22"/>
          <w:szCs w:val="22"/>
          <w:lang w:val="ka-GE"/>
        </w:rPr>
        <w:t>ცალმხრივად</w:t>
      </w:r>
      <w:r w:rsidRPr="00AB5F03">
        <w:rPr>
          <w:rFonts w:ascii="Sylfaen" w:hAnsi="Sylfaen"/>
          <w:sz w:val="22"/>
          <w:szCs w:val="22"/>
          <w:lang w:val="ka-GE"/>
        </w:rPr>
        <w:t xml:space="preserve"> </w:t>
      </w:r>
      <w:r w:rsidRPr="00AB5F03">
        <w:rPr>
          <w:rFonts w:ascii="Sylfaen" w:hAnsi="Sylfaen" w:cs="Sylfaen"/>
          <w:sz w:val="22"/>
          <w:szCs w:val="22"/>
          <w:lang w:val="ka-GE"/>
        </w:rPr>
        <w:t>შეწყვიტოს</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ხელშეკრულება</w:t>
      </w:r>
      <w:r w:rsidRPr="00AB5F03">
        <w:rPr>
          <w:rFonts w:ascii="Sylfaen" w:hAnsi="Sylfaen"/>
          <w:sz w:val="22"/>
          <w:szCs w:val="22"/>
          <w:lang w:val="ka-GE"/>
        </w:rPr>
        <w:t xml:space="preserve">, </w:t>
      </w:r>
      <w:r w:rsidRPr="00AB5F03">
        <w:rPr>
          <w:rFonts w:ascii="Sylfaen" w:hAnsi="Sylfaen" w:cs="Sylfaen"/>
          <w:sz w:val="22"/>
          <w:szCs w:val="22"/>
          <w:lang w:val="ka-GE"/>
        </w:rPr>
        <w:t>თუ</w:t>
      </w:r>
      <w:r w:rsidRPr="00AB5F03">
        <w:rPr>
          <w:rFonts w:ascii="Sylfaen" w:hAnsi="Sylfaen"/>
          <w:sz w:val="22"/>
          <w:szCs w:val="22"/>
          <w:lang w:val="ka-GE"/>
        </w:rPr>
        <w:t>:</w:t>
      </w:r>
    </w:p>
    <w:p w:rsidR="00AB5F03" w:rsidRPr="00AB5F03" w:rsidRDefault="00AB5F03" w:rsidP="008957B4">
      <w:pPr>
        <w:ind w:left="1701" w:hanging="425"/>
        <w:jc w:val="both"/>
        <w:rPr>
          <w:rFonts w:ascii="Sylfaen" w:hAnsi="Sylfaen"/>
          <w:sz w:val="22"/>
          <w:szCs w:val="22"/>
          <w:lang w:val="ka-GE"/>
        </w:rPr>
      </w:pPr>
      <w:r w:rsidRPr="00AB5F03">
        <w:rPr>
          <w:rFonts w:ascii="Sylfaen" w:hAnsi="Sylfaen"/>
          <w:sz w:val="22"/>
          <w:szCs w:val="22"/>
          <w:lang w:val="ka-GE"/>
        </w:rPr>
        <w:t>ა)</w:t>
      </w:r>
      <w:r w:rsidRPr="00AB5F03">
        <w:rPr>
          <w:rFonts w:ascii="Sylfaen" w:hAnsi="Sylfaen"/>
          <w:sz w:val="22"/>
          <w:szCs w:val="22"/>
          <w:lang w:val="ka-GE"/>
        </w:rPr>
        <w:tab/>
        <w:t>დისტრიბუტორმა დაარღვია ამ ხელშეკრულებით გათვალისწინებული ინფორმაციის მიწოდების ვალდებულება;</w:t>
      </w:r>
    </w:p>
    <w:p w:rsidR="00AB5F03" w:rsidRPr="00AB5F03" w:rsidRDefault="00AB5F03" w:rsidP="008957B4">
      <w:pPr>
        <w:ind w:left="1701" w:hanging="425"/>
        <w:jc w:val="both"/>
        <w:rPr>
          <w:rFonts w:ascii="Sylfaen" w:hAnsi="Sylfaen"/>
          <w:sz w:val="22"/>
          <w:szCs w:val="22"/>
          <w:lang w:val="ka-GE"/>
        </w:rPr>
      </w:pPr>
      <w:r w:rsidRPr="00AB5F03">
        <w:rPr>
          <w:rFonts w:ascii="Sylfaen" w:hAnsi="Sylfaen"/>
          <w:sz w:val="22"/>
          <w:szCs w:val="22"/>
          <w:lang w:val="ka-GE"/>
        </w:rPr>
        <w:t>ბ)</w:t>
      </w:r>
      <w:r w:rsidRPr="00AB5F03">
        <w:rPr>
          <w:rFonts w:ascii="Sylfaen" w:hAnsi="Sylfaen"/>
          <w:sz w:val="22"/>
          <w:szCs w:val="22"/>
          <w:lang w:val="ka-GE"/>
        </w:rPr>
        <w:tab/>
        <w:t>დისტრიბუტორმა ანდა მისმა ქვეკონტრაქტორმა საქონლის რეალიზაცია მოახდინა შემკვეთის მიერ განსაზღვრული (დადგენილი) ფასისგან განსხვავებულ ფასში და ეს წინასწარ არ ყოფილა წერილობით შეთანხმებული შემკვეთთან;</w:t>
      </w:r>
    </w:p>
    <w:p w:rsidR="00AB5F03" w:rsidRPr="00AB5F03" w:rsidRDefault="00AB5F03" w:rsidP="00AB5F03">
      <w:pPr>
        <w:ind w:left="1276"/>
        <w:jc w:val="both"/>
        <w:rPr>
          <w:rFonts w:ascii="Sylfaen" w:hAnsi="Sylfaen"/>
          <w:sz w:val="22"/>
          <w:szCs w:val="22"/>
          <w:lang w:val="ka-GE"/>
        </w:rPr>
      </w:pPr>
      <w:r w:rsidRPr="00AB5F03">
        <w:rPr>
          <w:rFonts w:ascii="Sylfaen" w:hAnsi="Sylfaen"/>
          <w:sz w:val="22"/>
          <w:szCs w:val="22"/>
          <w:lang w:val="ka-GE"/>
        </w:rPr>
        <w:t>გ)</w:t>
      </w:r>
      <w:r w:rsidRPr="00AB5F03">
        <w:rPr>
          <w:rFonts w:ascii="Sylfaen" w:hAnsi="Sylfaen"/>
          <w:sz w:val="22"/>
          <w:szCs w:val="22"/>
          <w:lang w:val="ka-GE"/>
        </w:rPr>
        <w:tab/>
        <w:t xml:space="preserve">გაფრთხილების მიუხედავად დისტრიბუტორი არ ასრულებს ამ ხელშეკრულებით ნაკისრ ვალდებულებას.   </w:t>
      </w:r>
    </w:p>
    <w:p w:rsidR="00AB5F03" w:rsidRPr="008957B4" w:rsidRDefault="00AB5F03" w:rsidP="008957B4">
      <w:pPr>
        <w:pStyle w:val="ListParagraph"/>
        <w:numPr>
          <w:ilvl w:val="1"/>
          <w:numId w:val="41"/>
        </w:numPr>
        <w:jc w:val="both"/>
        <w:rPr>
          <w:rFonts w:ascii="Sylfaen" w:hAnsi="Sylfaen"/>
          <w:sz w:val="22"/>
          <w:szCs w:val="22"/>
          <w:lang w:val="ka-GE"/>
        </w:rPr>
      </w:pPr>
      <w:r w:rsidRPr="008957B4">
        <w:rPr>
          <w:rFonts w:ascii="Sylfaen" w:hAnsi="Sylfaen" w:cs="Sylfaen"/>
          <w:sz w:val="22"/>
          <w:szCs w:val="22"/>
          <w:lang w:val="ka-GE"/>
        </w:rPr>
        <w:t>დისტრიბუტორს</w:t>
      </w:r>
      <w:r w:rsidRPr="008957B4">
        <w:rPr>
          <w:rFonts w:ascii="Sylfaen" w:hAnsi="Sylfaen"/>
          <w:sz w:val="22"/>
          <w:szCs w:val="22"/>
          <w:lang w:val="ka-GE"/>
        </w:rPr>
        <w:t xml:space="preserve"> </w:t>
      </w:r>
      <w:r w:rsidRPr="008957B4">
        <w:rPr>
          <w:rFonts w:ascii="Sylfaen" w:hAnsi="Sylfaen" w:cs="Sylfaen"/>
          <w:sz w:val="22"/>
          <w:szCs w:val="22"/>
          <w:lang w:val="ka-GE"/>
        </w:rPr>
        <w:t>უფლება</w:t>
      </w:r>
      <w:r w:rsidRPr="008957B4">
        <w:rPr>
          <w:rFonts w:ascii="Sylfaen" w:hAnsi="Sylfaen"/>
          <w:sz w:val="22"/>
          <w:szCs w:val="22"/>
          <w:lang w:val="ka-GE"/>
        </w:rPr>
        <w:t xml:space="preserve"> </w:t>
      </w:r>
      <w:r w:rsidRPr="008957B4">
        <w:rPr>
          <w:rFonts w:ascii="Sylfaen" w:hAnsi="Sylfaen" w:cs="Sylfaen"/>
          <w:sz w:val="22"/>
          <w:szCs w:val="22"/>
          <w:lang w:val="ka-GE"/>
        </w:rPr>
        <w:t>აქვს</w:t>
      </w:r>
      <w:r w:rsidRPr="008957B4">
        <w:rPr>
          <w:rFonts w:ascii="Sylfaen" w:hAnsi="Sylfaen"/>
          <w:sz w:val="22"/>
          <w:szCs w:val="22"/>
          <w:lang w:val="ka-GE"/>
        </w:rPr>
        <w:t xml:space="preserve"> </w:t>
      </w:r>
      <w:r w:rsidRPr="008957B4">
        <w:rPr>
          <w:rFonts w:ascii="Sylfaen" w:hAnsi="Sylfaen" w:cs="Sylfaen"/>
          <w:sz w:val="22"/>
          <w:szCs w:val="22"/>
          <w:lang w:val="ka-GE"/>
        </w:rPr>
        <w:t>ცალმრივად</w:t>
      </w:r>
      <w:r w:rsidRPr="008957B4">
        <w:rPr>
          <w:rFonts w:ascii="Sylfaen" w:hAnsi="Sylfaen"/>
          <w:sz w:val="22"/>
          <w:szCs w:val="22"/>
          <w:lang w:val="ka-GE"/>
        </w:rPr>
        <w:t xml:space="preserve"> </w:t>
      </w:r>
      <w:r w:rsidRPr="008957B4">
        <w:rPr>
          <w:rFonts w:ascii="Sylfaen" w:hAnsi="Sylfaen" w:cs="Sylfaen"/>
          <w:sz w:val="22"/>
          <w:szCs w:val="22"/>
          <w:lang w:val="ka-GE"/>
        </w:rPr>
        <w:t>შეწყვიტოს</w:t>
      </w:r>
      <w:r w:rsidRPr="008957B4">
        <w:rPr>
          <w:rFonts w:ascii="Sylfaen" w:hAnsi="Sylfaen"/>
          <w:sz w:val="22"/>
          <w:szCs w:val="22"/>
          <w:lang w:val="ka-GE"/>
        </w:rPr>
        <w:t xml:space="preserve"> </w:t>
      </w:r>
      <w:r w:rsidRPr="008957B4">
        <w:rPr>
          <w:rFonts w:ascii="Sylfaen" w:hAnsi="Sylfaen" w:cs="Sylfaen"/>
          <w:sz w:val="22"/>
          <w:szCs w:val="22"/>
          <w:lang w:val="ka-GE"/>
        </w:rPr>
        <w:t>ხელშეკრულება</w:t>
      </w:r>
      <w:r w:rsidRPr="008957B4">
        <w:rPr>
          <w:rFonts w:ascii="Sylfaen" w:hAnsi="Sylfaen"/>
          <w:sz w:val="22"/>
          <w:szCs w:val="22"/>
          <w:lang w:val="ka-GE"/>
        </w:rPr>
        <w:t xml:space="preserve">, </w:t>
      </w:r>
      <w:r w:rsidRPr="008957B4">
        <w:rPr>
          <w:rFonts w:ascii="Sylfaen" w:hAnsi="Sylfaen" w:cs="Sylfaen"/>
          <w:sz w:val="22"/>
          <w:szCs w:val="22"/>
          <w:lang w:val="ka-GE"/>
        </w:rPr>
        <w:t>თუ</w:t>
      </w:r>
      <w:r w:rsidRPr="008957B4">
        <w:rPr>
          <w:rFonts w:ascii="Sylfaen" w:hAnsi="Sylfaen"/>
          <w:sz w:val="22"/>
          <w:szCs w:val="22"/>
          <w:lang w:val="ka-GE"/>
        </w:rPr>
        <w:t xml:space="preserve"> </w:t>
      </w:r>
      <w:r w:rsidRPr="008957B4">
        <w:rPr>
          <w:rFonts w:ascii="Sylfaen" w:hAnsi="Sylfaen" w:cs="Sylfaen"/>
          <w:sz w:val="22"/>
          <w:szCs w:val="22"/>
          <w:lang w:val="ka-GE"/>
        </w:rPr>
        <w:t>შემკვეთმა</w:t>
      </w:r>
      <w:r w:rsidRPr="008957B4">
        <w:rPr>
          <w:rFonts w:ascii="Sylfaen" w:hAnsi="Sylfaen"/>
          <w:sz w:val="22"/>
          <w:szCs w:val="22"/>
          <w:lang w:val="ka-GE"/>
        </w:rPr>
        <w:t xml:space="preserve"> </w:t>
      </w:r>
      <w:r w:rsidRPr="008957B4">
        <w:rPr>
          <w:rFonts w:ascii="Sylfaen" w:hAnsi="Sylfaen" w:cs="Sylfaen"/>
          <w:sz w:val="22"/>
          <w:szCs w:val="22"/>
          <w:lang w:val="ka-GE"/>
        </w:rPr>
        <w:t>არ</w:t>
      </w:r>
      <w:r w:rsidRPr="008957B4">
        <w:rPr>
          <w:rFonts w:ascii="Sylfaen" w:hAnsi="Sylfaen"/>
          <w:sz w:val="22"/>
          <w:szCs w:val="22"/>
          <w:lang w:val="ka-GE"/>
        </w:rPr>
        <w:t xml:space="preserve"> </w:t>
      </w:r>
      <w:r w:rsidRPr="008957B4">
        <w:rPr>
          <w:rFonts w:ascii="Sylfaen" w:hAnsi="Sylfaen" w:cs="Sylfaen"/>
          <w:sz w:val="22"/>
          <w:szCs w:val="22"/>
          <w:lang w:val="ka-GE"/>
        </w:rPr>
        <w:t>გადასცა</w:t>
      </w:r>
      <w:r w:rsidRPr="008957B4">
        <w:rPr>
          <w:rFonts w:ascii="Sylfaen" w:hAnsi="Sylfaen"/>
          <w:sz w:val="22"/>
          <w:szCs w:val="22"/>
          <w:lang w:val="ka-GE"/>
        </w:rPr>
        <w:t xml:space="preserve"> </w:t>
      </w:r>
      <w:r w:rsidRPr="008957B4">
        <w:rPr>
          <w:rFonts w:ascii="Sylfaen" w:hAnsi="Sylfaen" w:cs="Sylfaen"/>
          <w:sz w:val="22"/>
          <w:szCs w:val="22"/>
          <w:lang w:val="ka-GE"/>
        </w:rPr>
        <w:t>შეთანხმებული</w:t>
      </w:r>
      <w:r w:rsidRPr="008957B4">
        <w:rPr>
          <w:rFonts w:ascii="Sylfaen" w:hAnsi="Sylfaen"/>
          <w:sz w:val="22"/>
          <w:szCs w:val="22"/>
          <w:lang w:val="ka-GE"/>
        </w:rPr>
        <w:t xml:space="preserve"> </w:t>
      </w:r>
      <w:r w:rsidRPr="008957B4">
        <w:rPr>
          <w:rFonts w:ascii="Sylfaen" w:hAnsi="Sylfaen" w:cs="Sylfaen"/>
          <w:sz w:val="22"/>
          <w:szCs w:val="22"/>
          <w:lang w:val="ka-GE"/>
        </w:rPr>
        <w:t>პროდუქცია</w:t>
      </w:r>
      <w:r w:rsidRPr="008957B4">
        <w:rPr>
          <w:rFonts w:ascii="Sylfaen" w:hAnsi="Sylfaen"/>
          <w:sz w:val="22"/>
          <w:szCs w:val="22"/>
          <w:lang w:val="ka-GE"/>
        </w:rPr>
        <w:t>.</w:t>
      </w:r>
    </w:p>
    <w:p w:rsidR="00AB5F03" w:rsidRPr="008957B4" w:rsidRDefault="00AB5F03" w:rsidP="008957B4">
      <w:pPr>
        <w:pStyle w:val="ListParagraph"/>
        <w:numPr>
          <w:ilvl w:val="1"/>
          <w:numId w:val="41"/>
        </w:numPr>
        <w:jc w:val="both"/>
        <w:rPr>
          <w:rFonts w:ascii="Sylfaen" w:hAnsi="Sylfaen"/>
          <w:sz w:val="22"/>
          <w:szCs w:val="22"/>
          <w:lang w:val="ka-GE"/>
        </w:rPr>
      </w:pPr>
      <w:r w:rsidRPr="008957B4">
        <w:rPr>
          <w:rFonts w:ascii="Sylfaen" w:hAnsi="Sylfaen" w:cs="Sylfaen"/>
          <w:sz w:val="22"/>
          <w:szCs w:val="22"/>
          <w:lang w:val="ka-GE"/>
        </w:rPr>
        <w:t>ხელშეკრულება</w:t>
      </w:r>
      <w:r w:rsidRPr="008957B4">
        <w:rPr>
          <w:rFonts w:ascii="Sylfaen" w:hAnsi="Sylfaen"/>
          <w:sz w:val="22"/>
          <w:szCs w:val="22"/>
          <w:lang w:val="ka-GE"/>
        </w:rPr>
        <w:t xml:space="preserve"> </w:t>
      </w:r>
      <w:r w:rsidRPr="008957B4">
        <w:rPr>
          <w:rFonts w:ascii="Sylfaen" w:hAnsi="Sylfaen" w:cs="Sylfaen"/>
          <w:sz w:val="22"/>
          <w:szCs w:val="22"/>
          <w:lang w:val="ka-GE"/>
        </w:rPr>
        <w:t>ცალმხრივად</w:t>
      </w:r>
      <w:r w:rsidRPr="008957B4">
        <w:rPr>
          <w:rFonts w:ascii="Sylfaen" w:hAnsi="Sylfaen"/>
          <w:sz w:val="22"/>
          <w:szCs w:val="22"/>
          <w:lang w:val="ka-GE"/>
        </w:rPr>
        <w:t xml:space="preserve"> </w:t>
      </w:r>
      <w:r w:rsidRPr="008957B4">
        <w:rPr>
          <w:rFonts w:ascii="Sylfaen" w:hAnsi="Sylfaen" w:cs="Sylfaen"/>
          <w:sz w:val="22"/>
          <w:szCs w:val="22"/>
          <w:lang w:val="ka-GE"/>
        </w:rPr>
        <w:t>წყდება</w:t>
      </w:r>
      <w:r w:rsidRPr="008957B4">
        <w:rPr>
          <w:rFonts w:ascii="Sylfaen" w:hAnsi="Sylfaen"/>
          <w:sz w:val="22"/>
          <w:szCs w:val="22"/>
          <w:lang w:val="ka-GE"/>
        </w:rPr>
        <w:t xml:space="preserve"> </w:t>
      </w:r>
      <w:r w:rsidRPr="008957B4">
        <w:rPr>
          <w:rFonts w:ascii="Sylfaen" w:hAnsi="Sylfaen" w:cs="Sylfaen"/>
          <w:sz w:val="22"/>
          <w:szCs w:val="22"/>
          <w:lang w:val="ka-GE"/>
        </w:rPr>
        <w:t>მეორე</w:t>
      </w:r>
      <w:r w:rsidRPr="008957B4">
        <w:rPr>
          <w:rFonts w:ascii="Sylfaen" w:hAnsi="Sylfaen"/>
          <w:sz w:val="22"/>
          <w:szCs w:val="22"/>
          <w:lang w:val="ka-GE"/>
        </w:rPr>
        <w:t xml:space="preserve"> </w:t>
      </w:r>
      <w:r w:rsidRPr="008957B4">
        <w:rPr>
          <w:rFonts w:ascii="Sylfaen" w:hAnsi="Sylfaen" w:cs="Sylfaen"/>
          <w:sz w:val="22"/>
          <w:szCs w:val="22"/>
          <w:lang w:val="ka-GE"/>
        </w:rPr>
        <w:t>მხარისათვის</w:t>
      </w:r>
      <w:r w:rsidRPr="008957B4">
        <w:rPr>
          <w:rFonts w:ascii="Sylfaen" w:hAnsi="Sylfaen"/>
          <w:sz w:val="22"/>
          <w:szCs w:val="22"/>
          <w:lang w:val="ka-GE"/>
        </w:rPr>
        <w:t xml:space="preserve"> </w:t>
      </w:r>
      <w:r w:rsidRPr="008957B4">
        <w:rPr>
          <w:rFonts w:ascii="Sylfaen" w:hAnsi="Sylfaen" w:cs="Sylfaen"/>
          <w:sz w:val="22"/>
          <w:szCs w:val="22"/>
          <w:lang w:val="ka-GE"/>
        </w:rPr>
        <w:t>წერილობითი</w:t>
      </w:r>
      <w:r w:rsidRPr="008957B4">
        <w:rPr>
          <w:rFonts w:ascii="Sylfaen" w:hAnsi="Sylfaen"/>
          <w:sz w:val="22"/>
          <w:szCs w:val="22"/>
          <w:lang w:val="ka-GE"/>
        </w:rPr>
        <w:t xml:space="preserve"> </w:t>
      </w:r>
      <w:r w:rsidRPr="008957B4">
        <w:rPr>
          <w:rFonts w:ascii="Sylfaen" w:hAnsi="Sylfaen" w:cs="Sylfaen"/>
          <w:sz w:val="22"/>
          <w:szCs w:val="22"/>
          <w:lang w:val="ka-GE"/>
        </w:rPr>
        <w:t>შეტყობინებიდან</w:t>
      </w:r>
      <w:r w:rsidRPr="008957B4">
        <w:rPr>
          <w:rFonts w:ascii="Sylfaen" w:hAnsi="Sylfaen"/>
          <w:sz w:val="22"/>
          <w:szCs w:val="22"/>
          <w:lang w:val="ka-GE"/>
        </w:rPr>
        <w:t xml:space="preserve"> 10 </w:t>
      </w:r>
      <w:r w:rsidRPr="008957B4">
        <w:rPr>
          <w:rFonts w:ascii="Sylfaen" w:hAnsi="Sylfaen" w:cs="Sylfaen"/>
          <w:sz w:val="22"/>
          <w:szCs w:val="22"/>
          <w:lang w:val="ka-GE"/>
        </w:rPr>
        <w:t>კალენდარული</w:t>
      </w:r>
      <w:r w:rsidRPr="008957B4">
        <w:rPr>
          <w:rFonts w:ascii="Sylfaen" w:hAnsi="Sylfaen"/>
          <w:sz w:val="22"/>
          <w:szCs w:val="22"/>
          <w:lang w:val="ka-GE"/>
        </w:rPr>
        <w:t xml:space="preserve"> </w:t>
      </w:r>
      <w:r w:rsidRPr="008957B4">
        <w:rPr>
          <w:rFonts w:ascii="Sylfaen" w:hAnsi="Sylfaen" w:cs="Sylfaen"/>
          <w:sz w:val="22"/>
          <w:szCs w:val="22"/>
          <w:lang w:val="ka-GE"/>
        </w:rPr>
        <w:t>დღის</w:t>
      </w:r>
      <w:r w:rsidRPr="008957B4">
        <w:rPr>
          <w:rFonts w:ascii="Sylfaen" w:hAnsi="Sylfaen"/>
          <w:sz w:val="22"/>
          <w:szCs w:val="22"/>
          <w:lang w:val="ka-GE"/>
        </w:rPr>
        <w:t xml:space="preserve"> </w:t>
      </w:r>
      <w:r w:rsidRPr="008957B4">
        <w:rPr>
          <w:rFonts w:ascii="Sylfaen" w:hAnsi="Sylfaen" w:cs="Sylfaen"/>
          <w:sz w:val="22"/>
          <w:szCs w:val="22"/>
          <w:lang w:val="ka-GE"/>
        </w:rPr>
        <w:t>შემდ</w:t>
      </w:r>
      <w:r w:rsidRPr="008957B4">
        <w:rPr>
          <w:rFonts w:ascii="Sylfaen" w:hAnsi="Sylfaen"/>
          <w:sz w:val="22"/>
          <w:szCs w:val="22"/>
          <w:lang w:val="ka-GE"/>
        </w:rPr>
        <w:t>ეგ.</w:t>
      </w:r>
    </w:p>
    <w:p w:rsidR="00AB5F03" w:rsidRPr="00AB5F03" w:rsidRDefault="00AB5F03" w:rsidP="008957B4">
      <w:pPr>
        <w:jc w:val="center"/>
        <w:rPr>
          <w:rFonts w:ascii="Sylfaen" w:hAnsi="Sylfaen"/>
          <w:sz w:val="22"/>
          <w:szCs w:val="22"/>
          <w:lang w:val="ka-GE"/>
        </w:rPr>
      </w:pPr>
    </w:p>
    <w:p w:rsidR="00AB5F03" w:rsidRPr="00013FAA" w:rsidRDefault="00AB5F03" w:rsidP="008957B4">
      <w:pPr>
        <w:pStyle w:val="ListParagraph"/>
        <w:numPr>
          <w:ilvl w:val="0"/>
          <w:numId w:val="41"/>
        </w:numPr>
        <w:jc w:val="center"/>
        <w:rPr>
          <w:rFonts w:ascii="Sylfaen" w:hAnsi="Sylfaen"/>
          <w:b/>
          <w:sz w:val="22"/>
          <w:szCs w:val="22"/>
          <w:lang w:val="ka-GE"/>
        </w:rPr>
      </w:pPr>
      <w:r w:rsidRPr="00013FAA">
        <w:rPr>
          <w:rFonts w:ascii="Sylfaen" w:hAnsi="Sylfaen"/>
          <w:b/>
          <w:sz w:val="22"/>
          <w:szCs w:val="22"/>
          <w:lang w:val="ka-GE"/>
        </w:rPr>
        <w:lastRenderedPageBreak/>
        <w:t>დამატებითი პირობები</w:t>
      </w:r>
    </w:p>
    <w:p w:rsidR="00AB5F03" w:rsidRPr="008957B4" w:rsidRDefault="00AB5F03" w:rsidP="008957B4">
      <w:pPr>
        <w:pStyle w:val="ListParagraph"/>
        <w:numPr>
          <w:ilvl w:val="1"/>
          <w:numId w:val="41"/>
        </w:numPr>
        <w:jc w:val="both"/>
        <w:rPr>
          <w:rFonts w:ascii="Sylfaen" w:hAnsi="Sylfaen"/>
          <w:sz w:val="22"/>
          <w:szCs w:val="22"/>
          <w:lang w:val="ka-GE"/>
        </w:rPr>
      </w:pPr>
      <w:r w:rsidRPr="008957B4">
        <w:rPr>
          <w:rFonts w:ascii="Sylfaen" w:hAnsi="Sylfaen" w:cs="Sylfaen"/>
          <w:sz w:val="22"/>
          <w:szCs w:val="22"/>
          <w:lang w:val="ka-GE"/>
        </w:rPr>
        <w:t>ხელშეკრულება</w:t>
      </w:r>
      <w:r w:rsidRPr="008957B4">
        <w:rPr>
          <w:rFonts w:ascii="Sylfaen" w:hAnsi="Sylfaen"/>
          <w:sz w:val="22"/>
          <w:szCs w:val="22"/>
          <w:lang w:val="ka-GE"/>
        </w:rPr>
        <w:t xml:space="preserve"> </w:t>
      </w:r>
      <w:r w:rsidRPr="008957B4">
        <w:rPr>
          <w:rFonts w:ascii="Sylfaen" w:hAnsi="Sylfaen" w:cs="Sylfaen"/>
          <w:sz w:val="22"/>
          <w:szCs w:val="22"/>
          <w:lang w:val="ka-GE"/>
        </w:rPr>
        <w:t>ძალაში</w:t>
      </w:r>
      <w:r w:rsidRPr="008957B4">
        <w:rPr>
          <w:rFonts w:ascii="Sylfaen" w:hAnsi="Sylfaen"/>
          <w:sz w:val="22"/>
          <w:szCs w:val="22"/>
          <w:lang w:val="ka-GE"/>
        </w:rPr>
        <w:t xml:space="preserve"> </w:t>
      </w:r>
      <w:r w:rsidRPr="008957B4">
        <w:rPr>
          <w:rFonts w:ascii="Sylfaen" w:hAnsi="Sylfaen" w:cs="Sylfaen"/>
          <w:sz w:val="22"/>
          <w:szCs w:val="22"/>
          <w:lang w:val="ka-GE"/>
        </w:rPr>
        <w:t>შედის</w:t>
      </w:r>
      <w:r w:rsidRPr="008957B4">
        <w:rPr>
          <w:rFonts w:ascii="Sylfaen" w:hAnsi="Sylfaen"/>
          <w:sz w:val="22"/>
          <w:szCs w:val="22"/>
          <w:lang w:val="ka-GE"/>
        </w:rPr>
        <w:t xml:space="preserve"> </w:t>
      </w:r>
      <w:r w:rsidRPr="008957B4">
        <w:rPr>
          <w:rFonts w:ascii="Sylfaen" w:hAnsi="Sylfaen" w:cs="Sylfaen"/>
          <w:sz w:val="22"/>
          <w:szCs w:val="22"/>
          <w:lang w:val="ka-GE"/>
        </w:rPr>
        <w:t>მხარეთა</w:t>
      </w:r>
      <w:r w:rsidRPr="008957B4">
        <w:rPr>
          <w:rFonts w:ascii="Sylfaen" w:hAnsi="Sylfaen"/>
          <w:sz w:val="22"/>
          <w:szCs w:val="22"/>
          <w:lang w:val="ka-GE"/>
        </w:rPr>
        <w:t xml:space="preserve"> </w:t>
      </w:r>
      <w:r w:rsidRPr="008957B4">
        <w:rPr>
          <w:rFonts w:ascii="Sylfaen" w:hAnsi="Sylfaen" w:cs="Sylfaen"/>
          <w:sz w:val="22"/>
          <w:szCs w:val="22"/>
          <w:lang w:val="ka-GE"/>
        </w:rPr>
        <w:t>ხელმოწერის</w:t>
      </w:r>
      <w:r w:rsidRPr="008957B4">
        <w:rPr>
          <w:rFonts w:ascii="Sylfaen" w:hAnsi="Sylfaen"/>
          <w:sz w:val="22"/>
          <w:szCs w:val="22"/>
          <w:lang w:val="ka-GE"/>
        </w:rPr>
        <w:t xml:space="preserve"> </w:t>
      </w:r>
      <w:r w:rsidRPr="008957B4">
        <w:rPr>
          <w:rFonts w:ascii="Sylfaen" w:hAnsi="Sylfaen" w:cs="Sylfaen"/>
          <w:sz w:val="22"/>
          <w:szCs w:val="22"/>
          <w:lang w:val="ka-GE"/>
        </w:rPr>
        <w:t>მომენტიდან</w:t>
      </w:r>
      <w:r w:rsidRPr="008957B4">
        <w:rPr>
          <w:rFonts w:ascii="Sylfaen" w:hAnsi="Sylfaen"/>
          <w:sz w:val="22"/>
          <w:szCs w:val="22"/>
          <w:lang w:val="ka-GE"/>
        </w:rPr>
        <w:t>.</w:t>
      </w:r>
    </w:p>
    <w:p w:rsidR="00AB5F03" w:rsidRPr="008957B4" w:rsidRDefault="00AB5F03" w:rsidP="008957B4">
      <w:pPr>
        <w:pStyle w:val="ListParagraph"/>
        <w:numPr>
          <w:ilvl w:val="1"/>
          <w:numId w:val="41"/>
        </w:numPr>
        <w:jc w:val="both"/>
        <w:rPr>
          <w:rFonts w:ascii="Sylfaen" w:hAnsi="Sylfaen"/>
          <w:sz w:val="22"/>
          <w:szCs w:val="22"/>
          <w:lang w:val="ka-GE"/>
        </w:rPr>
      </w:pPr>
      <w:r w:rsidRPr="008957B4">
        <w:rPr>
          <w:rFonts w:ascii="Sylfaen" w:hAnsi="Sylfaen" w:cs="Sylfaen"/>
          <w:sz w:val="22"/>
          <w:szCs w:val="22"/>
          <w:lang w:val="ka-GE"/>
        </w:rPr>
        <w:t>ხელშეკრულება</w:t>
      </w:r>
      <w:r w:rsidRPr="008957B4">
        <w:rPr>
          <w:rFonts w:ascii="Sylfaen" w:hAnsi="Sylfaen"/>
          <w:sz w:val="22"/>
          <w:szCs w:val="22"/>
          <w:lang w:val="ka-GE"/>
        </w:rPr>
        <w:t xml:space="preserve"> </w:t>
      </w:r>
      <w:r w:rsidRPr="008957B4">
        <w:rPr>
          <w:rFonts w:ascii="Sylfaen" w:hAnsi="Sylfaen" w:cs="Sylfaen"/>
          <w:sz w:val="22"/>
          <w:szCs w:val="22"/>
          <w:lang w:val="ka-GE"/>
        </w:rPr>
        <w:t>შედგენილია</w:t>
      </w:r>
      <w:r w:rsidRPr="008957B4">
        <w:rPr>
          <w:rFonts w:ascii="Sylfaen" w:hAnsi="Sylfaen"/>
          <w:sz w:val="22"/>
          <w:szCs w:val="22"/>
          <w:lang w:val="ka-GE"/>
        </w:rPr>
        <w:t xml:space="preserve"> 2 </w:t>
      </w:r>
      <w:r w:rsidRPr="008957B4">
        <w:rPr>
          <w:rFonts w:ascii="Sylfaen" w:hAnsi="Sylfaen" w:cs="Sylfaen"/>
          <w:sz w:val="22"/>
          <w:szCs w:val="22"/>
          <w:lang w:val="ka-GE"/>
        </w:rPr>
        <w:t>ეგზემპლარად</w:t>
      </w:r>
      <w:r w:rsidRPr="008957B4">
        <w:rPr>
          <w:rFonts w:ascii="Sylfaen" w:hAnsi="Sylfaen"/>
          <w:sz w:val="22"/>
          <w:szCs w:val="22"/>
          <w:lang w:val="ka-GE"/>
        </w:rPr>
        <w:t xml:space="preserve">, </w:t>
      </w:r>
      <w:r w:rsidRPr="008957B4">
        <w:rPr>
          <w:rFonts w:ascii="Sylfaen" w:hAnsi="Sylfaen" w:cs="Sylfaen"/>
          <w:sz w:val="22"/>
          <w:szCs w:val="22"/>
          <w:lang w:val="ka-GE"/>
        </w:rPr>
        <w:t>რომელთაც</w:t>
      </w:r>
      <w:r w:rsidRPr="008957B4">
        <w:rPr>
          <w:rFonts w:ascii="Sylfaen" w:hAnsi="Sylfaen"/>
          <w:sz w:val="22"/>
          <w:szCs w:val="22"/>
          <w:lang w:val="ka-GE"/>
        </w:rPr>
        <w:t xml:space="preserve"> </w:t>
      </w:r>
      <w:r w:rsidRPr="008957B4">
        <w:rPr>
          <w:rFonts w:ascii="Sylfaen" w:hAnsi="Sylfaen" w:cs="Sylfaen"/>
          <w:sz w:val="22"/>
          <w:szCs w:val="22"/>
          <w:lang w:val="ka-GE"/>
        </w:rPr>
        <w:t>თანაბარი</w:t>
      </w:r>
      <w:r w:rsidRPr="008957B4">
        <w:rPr>
          <w:rFonts w:ascii="Sylfaen" w:hAnsi="Sylfaen"/>
          <w:sz w:val="22"/>
          <w:szCs w:val="22"/>
          <w:lang w:val="ka-GE"/>
        </w:rPr>
        <w:t xml:space="preserve"> </w:t>
      </w:r>
      <w:r w:rsidRPr="008957B4">
        <w:rPr>
          <w:rFonts w:ascii="Sylfaen" w:hAnsi="Sylfaen" w:cs="Sylfaen"/>
          <w:sz w:val="22"/>
          <w:szCs w:val="22"/>
          <w:lang w:val="ka-GE"/>
        </w:rPr>
        <w:t>იურიდიული</w:t>
      </w:r>
      <w:r w:rsidRPr="008957B4">
        <w:rPr>
          <w:rFonts w:ascii="Sylfaen" w:hAnsi="Sylfaen"/>
          <w:sz w:val="22"/>
          <w:szCs w:val="22"/>
          <w:lang w:val="ka-GE"/>
        </w:rPr>
        <w:t xml:space="preserve"> </w:t>
      </w:r>
      <w:r w:rsidRPr="008957B4">
        <w:rPr>
          <w:rFonts w:ascii="Sylfaen" w:hAnsi="Sylfaen" w:cs="Sylfaen"/>
          <w:sz w:val="22"/>
          <w:szCs w:val="22"/>
          <w:lang w:val="ka-GE"/>
        </w:rPr>
        <w:t>ძალა</w:t>
      </w:r>
      <w:r w:rsidRPr="008957B4">
        <w:rPr>
          <w:rFonts w:ascii="Sylfaen" w:hAnsi="Sylfaen"/>
          <w:sz w:val="22"/>
          <w:szCs w:val="22"/>
          <w:lang w:val="ka-GE"/>
        </w:rPr>
        <w:t xml:space="preserve"> </w:t>
      </w:r>
      <w:r w:rsidRPr="008957B4">
        <w:rPr>
          <w:rFonts w:ascii="Sylfaen" w:hAnsi="Sylfaen" w:cs="Sylfaen"/>
          <w:sz w:val="22"/>
          <w:szCs w:val="22"/>
          <w:lang w:val="ka-GE"/>
        </w:rPr>
        <w:t>აქვთ</w:t>
      </w:r>
      <w:r w:rsidRPr="008957B4">
        <w:rPr>
          <w:rFonts w:ascii="Sylfaen" w:hAnsi="Sylfaen"/>
          <w:sz w:val="22"/>
          <w:szCs w:val="22"/>
          <w:lang w:val="ka-GE"/>
        </w:rPr>
        <w:t>.</w:t>
      </w:r>
    </w:p>
    <w:p w:rsidR="00AB5F03" w:rsidRPr="008957B4" w:rsidRDefault="00AB5F03" w:rsidP="008957B4">
      <w:pPr>
        <w:pStyle w:val="ListParagraph"/>
        <w:numPr>
          <w:ilvl w:val="1"/>
          <w:numId w:val="41"/>
        </w:numPr>
        <w:jc w:val="both"/>
        <w:rPr>
          <w:rFonts w:ascii="Sylfaen" w:hAnsi="Sylfaen"/>
          <w:sz w:val="22"/>
          <w:szCs w:val="22"/>
          <w:lang w:val="ka-GE"/>
        </w:rPr>
      </w:pPr>
      <w:r w:rsidRPr="008957B4">
        <w:rPr>
          <w:rFonts w:ascii="Sylfaen" w:hAnsi="Sylfaen" w:cs="Sylfaen"/>
          <w:sz w:val="22"/>
          <w:szCs w:val="22"/>
          <w:lang w:val="ka-GE"/>
        </w:rPr>
        <w:t>ამ</w:t>
      </w:r>
      <w:r w:rsidRPr="008957B4">
        <w:rPr>
          <w:rFonts w:ascii="Sylfaen" w:hAnsi="Sylfaen"/>
          <w:sz w:val="22"/>
          <w:szCs w:val="22"/>
          <w:lang w:val="ka-GE"/>
        </w:rPr>
        <w:t xml:space="preserve"> </w:t>
      </w:r>
      <w:r w:rsidRPr="008957B4">
        <w:rPr>
          <w:rFonts w:ascii="Sylfaen" w:hAnsi="Sylfaen" w:cs="Sylfaen"/>
          <w:sz w:val="22"/>
          <w:szCs w:val="22"/>
          <w:lang w:val="ka-GE"/>
        </w:rPr>
        <w:t>ხელშეკრულებაში</w:t>
      </w:r>
      <w:r w:rsidRPr="008957B4">
        <w:rPr>
          <w:rFonts w:ascii="Sylfaen" w:hAnsi="Sylfaen"/>
          <w:sz w:val="22"/>
          <w:szCs w:val="22"/>
          <w:lang w:val="ka-GE"/>
        </w:rPr>
        <w:t xml:space="preserve"> </w:t>
      </w:r>
      <w:r w:rsidRPr="008957B4">
        <w:rPr>
          <w:rFonts w:ascii="Sylfaen" w:hAnsi="Sylfaen" w:cs="Sylfaen"/>
          <w:sz w:val="22"/>
          <w:szCs w:val="22"/>
          <w:lang w:val="ka-GE"/>
        </w:rPr>
        <w:t>ცვლილებების</w:t>
      </w:r>
      <w:r w:rsidRPr="008957B4">
        <w:rPr>
          <w:rFonts w:ascii="Sylfaen" w:hAnsi="Sylfaen"/>
          <w:sz w:val="22"/>
          <w:szCs w:val="22"/>
          <w:lang w:val="ka-GE"/>
        </w:rPr>
        <w:t xml:space="preserve"> </w:t>
      </w:r>
      <w:r w:rsidRPr="008957B4">
        <w:rPr>
          <w:rFonts w:ascii="Sylfaen" w:hAnsi="Sylfaen" w:cs="Sylfaen"/>
          <w:sz w:val="22"/>
          <w:szCs w:val="22"/>
          <w:lang w:val="ka-GE"/>
        </w:rPr>
        <w:t>შეტანა</w:t>
      </w:r>
      <w:r w:rsidRPr="008957B4">
        <w:rPr>
          <w:rFonts w:ascii="Sylfaen" w:hAnsi="Sylfaen"/>
          <w:sz w:val="22"/>
          <w:szCs w:val="22"/>
          <w:lang w:val="ka-GE"/>
        </w:rPr>
        <w:t xml:space="preserve"> </w:t>
      </w:r>
      <w:r w:rsidRPr="008957B4">
        <w:rPr>
          <w:rFonts w:ascii="Sylfaen" w:hAnsi="Sylfaen" w:cs="Sylfaen"/>
          <w:sz w:val="22"/>
          <w:szCs w:val="22"/>
          <w:lang w:val="ka-GE"/>
        </w:rPr>
        <w:t>შეუძლიათ</w:t>
      </w:r>
      <w:r w:rsidRPr="008957B4">
        <w:rPr>
          <w:rFonts w:ascii="Sylfaen" w:hAnsi="Sylfaen"/>
          <w:sz w:val="22"/>
          <w:szCs w:val="22"/>
          <w:lang w:val="ka-GE"/>
        </w:rPr>
        <w:t xml:space="preserve"> </w:t>
      </w:r>
      <w:r w:rsidRPr="008957B4">
        <w:rPr>
          <w:rFonts w:ascii="Sylfaen" w:hAnsi="Sylfaen" w:cs="Sylfaen"/>
          <w:sz w:val="22"/>
          <w:szCs w:val="22"/>
          <w:lang w:val="ka-GE"/>
        </w:rPr>
        <w:t>მხარეებს</w:t>
      </w:r>
      <w:r w:rsidRPr="008957B4">
        <w:rPr>
          <w:rFonts w:ascii="Sylfaen" w:hAnsi="Sylfaen"/>
          <w:sz w:val="22"/>
          <w:szCs w:val="22"/>
          <w:lang w:val="ka-GE"/>
        </w:rPr>
        <w:t xml:space="preserve"> </w:t>
      </w:r>
      <w:r w:rsidRPr="008957B4">
        <w:rPr>
          <w:rFonts w:ascii="Sylfaen" w:hAnsi="Sylfaen" w:cs="Sylfaen"/>
          <w:sz w:val="22"/>
          <w:szCs w:val="22"/>
          <w:lang w:val="ka-GE"/>
        </w:rPr>
        <w:t>ურთიერთშეთანხმებით</w:t>
      </w:r>
      <w:r w:rsidRPr="008957B4">
        <w:rPr>
          <w:rFonts w:ascii="Sylfaen" w:hAnsi="Sylfaen"/>
          <w:sz w:val="22"/>
          <w:szCs w:val="22"/>
          <w:lang w:val="ka-GE"/>
        </w:rPr>
        <w:t>, წერილობითი ფორმით ახალი გარიგების დადებით.</w:t>
      </w:r>
    </w:p>
    <w:p w:rsidR="00AB5F03" w:rsidRPr="00AB5F03" w:rsidRDefault="00AB5F03" w:rsidP="00AB5F03">
      <w:pPr>
        <w:jc w:val="both"/>
        <w:rPr>
          <w:rFonts w:ascii="Sylfaen" w:hAnsi="Sylfaen"/>
          <w:sz w:val="22"/>
          <w:szCs w:val="22"/>
          <w:lang w:val="ka-GE"/>
        </w:rPr>
      </w:pPr>
    </w:p>
    <w:p w:rsidR="008957B4" w:rsidRPr="00013FAA" w:rsidRDefault="00AB5F03" w:rsidP="008957B4">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მხარეთა</w:t>
      </w:r>
      <w:r w:rsidRPr="00013FAA">
        <w:rPr>
          <w:rFonts w:ascii="Sylfaen" w:hAnsi="Sylfaen"/>
          <w:b/>
          <w:sz w:val="22"/>
          <w:szCs w:val="22"/>
          <w:lang w:val="ka-GE"/>
        </w:rPr>
        <w:t xml:space="preserve"> </w:t>
      </w:r>
      <w:r w:rsidRPr="00013FAA">
        <w:rPr>
          <w:rFonts w:ascii="Sylfaen" w:hAnsi="Sylfaen" w:cs="Sylfaen"/>
          <w:b/>
          <w:sz w:val="22"/>
          <w:szCs w:val="22"/>
          <w:lang w:val="ka-GE"/>
        </w:rPr>
        <w:t>რეკვიზიტები</w:t>
      </w:r>
      <w:r w:rsidRPr="00013FAA">
        <w:rPr>
          <w:rFonts w:ascii="Sylfaen" w:hAnsi="Sylfaen"/>
          <w:b/>
          <w:sz w:val="22"/>
          <w:szCs w:val="22"/>
          <w:lang w:val="ka-GE"/>
        </w:rPr>
        <w:t xml:space="preserve"> </w:t>
      </w:r>
      <w:r w:rsidRPr="00013FAA">
        <w:rPr>
          <w:rFonts w:ascii="Sylfaen" w:hAnsi="Sylfaen" w:cs="Sylfaen"/>
          <w:b/>
          <w:sz w:val="22"/>
          <w:szCs w:val="22"/>
          <w:lang w:val="ka-GE"/>
        </w:rPr>
        <w:t>და</w:t>
      </w:r>
      <w:r w:rsidRPr="00013FAA">
        <w:rPr>
          <w:rFonts w:ascii="Sylfaen" w:hAnsi="Sylfaen"/>
          <w:b/>
          <w:sz w:val="22"/>
          <w:szCs w:val="22"/>
          <w:lang w:val="ka-GE"/>
        </w:rPr>
        <w:t xml:space="preserve"> </w:t>
      </w:r>
      <w:r w:rsidRPr="00013FAA">
        <w:rPr>
          <w:rFonts w:ascii="Sylfaen" w:hAnsi="Sylfaen" w:cs="Sylfaen"/>
          <w:b/>
          <w:sz w:val="22"/>
          <w:szCs w:val="22"/>
          <w:lang w:val="ka-GE"/>
        </w:rPr>
        <w:t>ხელმოწერა</w:t>
      </w:r>
    </w:p>
    <w:p w:rsidR="00AB5F03" w:rsidRPr="008957B4" w:rsidRDefault="00AB5F03" w:rsidP="008957B4">
      <w:pPr>
        <w:pStyle w:val="ListParagraph"/>
        <w:numPr>
          <w:ilvl w:val="1"/>
          <w:numId w:val="41"/>
        </w:numPr>
        <w:jc w:val="center"/>
        <w:rPr>
          <w:rFonts w:ascii="Sylfaen" w:hAnsi="Sylfaen"/>
          <w:sz w:val="22"/>
          <w:szCs w:val="22"/>
          <w:lang w:val="ka-GE"/>
        </w:rPr>
      </w:pPr>
      <w:r w:rsidRPr="008957B4">
        <w:rPr>
          <w:rFonts w:ascii="Sylfaen" w:hAnsi="Sylfaen"/>
          <w:sz w:val="22"/>
          <w:szCs w:val="22"/>
          <w:lang w:val="ka-GE"/>
        </w:rPr>
        <w:tab/>
      </w:r>
      <w:r w:rsidRPr="008957B4">
        <w:rPr>
          <w:rFonts w:ascii="Sylfaen" w:hAnsi="Sylfaen" w:cs="Sylfaen"/>
          <w:sz w:val="22"/>
          <w:szCs w:val="22"/>
          <w:lang w:val="ka-GE"/>
        </w:rPr>
        <w:t>შემკვეთი</w:t>
      </w:r>
      <w:r w:rsidRPr="008957B4">
        <w:rPr>
          <w:rFonts w:ascii="Sylfaen" w:hAnsi="Sylfaen" w:cs="Times New Roman"/>
          <w:sz w:val="22"/>
          <w:szCs w:val="22"/>
          <w:lang w:val="ka-GE"/>
        </w:rPr>
        <w:t xml:space="preserve">:                           </w:t>
      </w:r>
      <w:r w:rsidRPr="00013FAA">
        <w:rPr>
          <w:rFonts w:ascii="Sylfaen" w:hAnsi="Sylfaen" w:cs="Times New Roman"/>
          <w:b/>
          <w:sz w:val="22"/>
          <w:szCs w:val="22"/>
          <w:lang w:val="ka-GE"/>
        </w:rPr>
        <w:t>11.2.</w:t>
      </w:r>
      <w:r w:rsidRPr="008957B4">
        <w:rPr>
          <w:rFonts w:ascii="Sylfaen" w:hAnsi="Sylfaen" w:cs="Times New Roman"/>
          <w:sz w:val="22"/>
          <w:szCs w:val="22"/>
          <w:lang w:val="ka-GE"/>
        </w:rPr>
        <w:t xml:space="preserve"> </w:t>
      </w:r>
      <w:r w:rsidRPr="008957B4">
        <w:rPr>
          <w:rFonts w:ascii="Sylfaen" w:hAnsi="Sylfaen" w:cs="Sylfaen"/>
          <w:sz w:val="22"/>
          <w:szCs w:val="22"/>
          <w:lang w:val="ka-GE"/>
        </w:rPr>
        <w:t>დისტრიბუტორი</w:t>
      </w:r>
      <w:r w:rsidRPr="008957B4">
        <w:rPr>
          <w:rFonts w:ascii="Sylfaen" w:hAnsi="Sylfaen" w:cs="Times New Roman"/>
          <w:sz w:val="22"/>
          <w:szCs w:val="22"/>
          <w:lang w:val="ka-GE"/>
        </w:rPr>
        <w:t>:</w:t>
      </w:r>
    </w:p>
    <w:p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შპს ___________________________________________</w:t>
      </w:r>
    </w:p>
    <w:p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ab/>
        <w:t>მისამართი: __________________მისამართი: ___________________</w:t>
      </w:r>
    </w:p>
    <w:p w:rsidR="00AB5F03" w:rsidRPr="00AB5F03" w:rsidRDefault="00AB5F03" w:rsidP="00AB5F03">
      <w:pPr>
        <w:jc w:val="both"/>
        <w:rPr>
          <w:rFonts w:ascii="Sylfaen" w:hAnsi="Sylfaen"/>
          <w:sz w:val="22"/>
          <w:szCs w:val="22"/>
          <w:lang w:val="ka-GE"/>
        </w:rPr>
      </w:pPr>
    </w:p>
    <w:p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ab/>
        <w:t>დირექტორი:__________________       _________________________</w:t>
      </w:r>
    </w:p>
    <w:p w:rsidR="00AB5F03" w:rsidRPr="00AB5F03" w:rsidRDefault="00AB5F03" w:rsidP="00AB5F03">
      <w:pPr>
        <w:jc w:val="both"/>
        <w:rPr>
          <w:rFonts w:ascii="Sylfaen" w:hAnsi="Sylfaen"/>
          <w:sz w:val="22"/>
          <w:szCs w:val="22"/>
          <w:lang w:val="ka-GE"/>
        </w:rPr>
      </w:pPr>
    </w:p>
    <w:p w:rsidR="00AB5F03" w:rsidRPr="00AB5F03" w:rsidRDefault="00AB5F03" w:rsidP="00AB5F03">
      <w:pPr>
        <w:jc w:val="both"/>
        <w:rPr>
          <w:rFonts w:ascii="Sylfaen" w:hAnsi="Sylfaen"/>
          <w:sz w:val="22"/>
          <w:szCs w:val="22"/>
          <w:lang w:val="ka-GE"/>
        </w:rPr>
      </w:pPr>
    </w:p>
    <w:p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დანართი #1</w:t>
      </w:r>
    </w:p>
    <w:p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პროდუქციის დასახელება, რაოდენობა, შეძენისა და სარეალიზაციო ფასი</w:t>
      </w:r>
    </w:p>
    <w:p w:rsidR="00AB5F03" w:rsidRPr="00AB5F03" w:rsidRDefault="00AB5F03" w:rsidP="00AB5F03">
      <w:pPr>
        <w:jc w:val="both"/>
        <w:rPr>
          <w:rFonts w:ascii="Sylfaen" w:hAnsi="Sylfaen"/>
          <w:sz w:val="22"/>
          <w:szCs w:val="22"/>
          <w:lang w:val="ka-GE"/>
        </w:rPr>
      </w:pPr>
    </w:p>
    <w:p w:rsidR="00AB5F03" w:rsidRPr="00AB5F03" w:rsidRDefault="00AB5F03" w:rsidP="00AB5F03">
      <w:pPr>
        <w:jc w:val="both"/>
        <w:rPr>
          <w:rFonts w:ascii="Sylfaen" w:hAnsi="Sylfaen"/>
          <w:sz w:val="22"/>
          <w:szCs w:val="22"/>
          <w:lang w:val="ka-GE"/>
        </w:rPr>
      </w:pPr>
    </w:p>
    <w:p w:rsidR="000812E2" w:rsidRPr="00AB5F03" w:rsidRDefault="000812E2" w:rsidP="00AB5F03">
      <w:pPr>
        <w:jc w:val="both"/>
        <w:rPr>
          <w:sz w:val="22"/>
          <w:szCs w:val="22"/>
        </w:rPr>
      </w:pPr>
    </w:p>
    <w:sectPr w:rsidR="000812E2" w:rsidRPr="00AB5F03" w:rsidSect="008E0574">
      <w:headerReference w:type="default" r:id="rId8"/>
      <w:footerReference w:type="default" r:id="rId9"/>
      <w:pgSz w:w="12240" w:h="15840"/>
      <w:pgMar w:top="1260" w:right="990" w:bottom="1440" w:left="1170" w:header="142"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9F" w:rsidRDefault="00C23A9F" w:rsidP="00343A93">
      <w:r>
        <w:separator/>
      </w:r>
    </w:p>
  </w:endnote>
  <w:endnote w:type="continuationSeparator" w:id="0">
    <w:p w:rsidR="00C23A9F" w:rsidRDefault="00C23A9F" w:rsidP="0034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74" w:rsidRPr="001973CD" w:rsidRDefault="008E0574" w:rsidP="008E0574">
    <w:pPr>
      <w:pStyle w:val="Footer"/>
      <w:ind w:left="-851"/>
      <w:rPr>
        <w:rFonts w:ascii="Sylfaen" w:hAnsi="Sylfaen"/>
        <w:sz w:val="16"/>
        <w:szCs w:val="16"/>
      </w:rPr>
    </w:pPr>
    <w:r w:rsidRPr="001973CD">
      <w:rPr>
        <w:rFonts w:ascii="Sylfaen" w:hAnsi="Sylfaen"/>
        <w:sz w:val="16"/>
        <w:szCs w:val="16"/>
        <w:lang w:val="ka-GE"/>
      </w:rPr>
      <w:t xml:space="preserve">მომზადებულია </w:t>
    </w:r>
    <w:hyperlink r:id="rId1" w:history="1">
      <w:r w:rsidRPr="00890C77">
        <w:rPr>
          <w:rStyle w:val="Hyperlink"/>
          <w:sz w:val="16"/>
          <w:szCs w:val="16"/>
        </w:rPr>
        <w:t>http://www.finexpertiza.ge/</w:t>
      </w:r>
    </w:hyperlink>
    <w:r>
      <w:rPr>
        <w:rFonts w:ascii="Sylfaen" w:hAnsi="Sylfaen"/>
        <w:sz w:val="16"/>
        <w:szCs w:val="16"/>
        <w:lang w:val="ka-GE"/>
      </w:rPr>
      <w:t xml:space="preserve"> </w:t>
    </w:r>
    <w:r w:rsidRPr="001973CD">
      <w:rPr>
        <w:rFonts w:ascii="Sylfaen" w:hAnsi="Sylfaen"/>
        <w:sz w:val="16"/>
        <w:szCs w:val="16"/>
        <w:lang w:val="ka-GE"/>
      </w:rPr>
      <w:t>მიერ</w:t>
    </w:r>
  </w:p>
  <w:p w:rsidR="00343A93" w:rsidRPr="008E0574" w:rsidRDefault="00343A93" w:rsidP="008E0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9F" w:rsidRDefault="00C23A9F" w:rsidP="00343A93">
      <w:r>
        <w:separator/>
      </w:r>
    </w:p>
  </w:footnote>
  <w:footnote w:type="continuationSeparator" w:id="0">
    <w:p w:rsidR="00C23A9F" w:rsidRDefault="00C23A9F" w:rsidP="00343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74" w:rsidRPr="008E0574" w:rsidRDefault="008E0574" w:rsidP="008E0574">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813"/>
    <w:multiLevelType w:val="multilevel"/>
    <w:tmpl w:val="141018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B83273"/>
    <w:multiLevelType w:val="hybridMultilevel"/>
    <w:tmpl w:val="482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E66EB"/>
    <w:multiLevelType w:val="hybridMultilevel"/>
    <w:tmpl w:val="F7C62E38"/>
    <w:lvl w:ilvl="0" w:tplc="400A51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557546"/>
    <w:multiLevelType w:val="hybridMultilevel"/>
    <w:tmpl w:val="DBA02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303AC"/>
    <w:multiLevelType w:val="hybridMultilevel"/>
    <w:tmpl w:val="EC226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04E61"/>
    <w:multiLevelType w:val="hybridMultilevel"/>
    <w:tmpl w:val="67E8B1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A063EA"/>
    <w:multiLevelType w:val="hybridMultilevel"/>
    <w:tmpl w:val="BD46B81C"/>
    <w:lvl w:ilvl="0" w:tplc="CC5EC9CA">
      <w:start w:val="5"/>
      <w:numFmt w:val="bullet"/>
      <w:lvlText w:val="-"/>
      <w:lvlJc w:val="left"/>
      <w:pPr>
        <w:ind w:left="1440" w:hanging="360"/>
      </w:pPr>
      <w:rPr>
        <w:rFonts w:ascii="Sylfaen" w:eastAsia="Calibr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3B3E09"/>
    <w:multiLevelType w:val="hybridMultilevel"/>
    <w:tmpl w:val="FAE613A8"/>
    <w:lvl w:ilvl="0" w:tplc="927404F8">
      <w:start w:val="2"/>
      <w:numFmt w:val="bullet"/>
      <w:lvlText w:val="-"/>
      <w:lvlJc w:val="left"/>
      <w:pPr>
        <w:ind w:left="1440" w:hanging="360"/>
      </w:pPr>
      <w:rPr>
        <w:rFonts w:ascii="Sylfaen" w:eastAsia="Calibr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6C3EB1"/>
    <w:multiLevelType w:val="hybridMultilevel"/>
    <w:tmpl w:val="2162F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AC7517"/>
    <w:multiLevelType w:val="hybridMultilevel"/>
    <w:tmpl w:val="C0CA967A"/>
    <w:lvl w:ilvl="0" w:tplc="6D34E31A">
      <w:start w:val="1"/>
      <w:numFmt w:val="lowerLetter"/>
      <w:lvlText w:val="%1)"/>
      <w:lvlJc w:val="left"/>
      <w:pPr>
        <w:tabs>
          <w:tab w:val="num" w:pos="720"/>
        </w:tabs>
        <w:ind w:left="720" w:hanging="360"/>
      </w:pPr>
      <w:rPr>
        <w:rFonts w:ascii="LitNusx" w:eastAsia="Times New Roman" w:hAnsi="LitNusx"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E07DD2"/>
    <w:multiLevelType w:val="hybridMultilevel"/>
    <w:tmpl w:val="492EBECC"/>
    <w:lvl w:ilvl="0" w:tplc="EB3C0E2E">
      <w:start w:val="2"/>
      <w:numFmt w:val="bullet"/>
      <w:lvlText w:val="-"/>
      <w:lvlJc w:val="left"/>
      <w:pPr>
        <w:ind w:left="1440" w:hanging="360"/>
      </w:pPr>
      <w:rPr>
        <w:rFonts w:ascii="Sylfaen" w:eastAsia="Calibr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4F3723"/>
    <w:multiLevelType w:val="multilevel"/>
    <w:tmpl w:val="DA684AF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A05DE6"/>
    <w:multiLevelType w:val="multilevel"/>
    <w:tmpl w:val="DA684AF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8F75C2"/>
    <w:multiLevelType w:val="multilevel"/>
    <w:tmpl w:val="176622B2"/>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0F09CD"/>
    <w:multiLevelType w:val="multilevel"/>
    <w:tmpl w:val="B42C9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41553BF"/>
    <w:multiLevelType w:val="hybridMultilevel"/>
    <w:tmpl w:val="CD00086C"/>
    <w:lvl w:ilvl="0" w:tplc="89562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3260EC"/>
    <w:multiLevelType w:val="hybridMultilevel"/>
    <w:tmpl w:val="103880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8A02389"/>
    <w:multiLevelType w:val="hybridMultilevel"/>
    <w:tmpl w:val="EFCCF580"/>
    <w:lvl w:ilvl="0" w:tplc="3DE4AB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A297586"/>
    <w:multiLevelType w:val="multilevel"/>
    <w:tmpl w:val="B2F056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720"/>
      </w:pPr>
      <w:rPr>
        <w:rFonts w:ascii="Wingdings" w:hAnsi="Wingding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9">
    <w:nsid w:val="3E620590"/>
    <w:multiLevelType w:val="hybridMultilevel"/>
    <w:tmpl w:val="0FB4A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10B75"/>
    <w:multiLevelType w:val="hybridMultilevel"/>
    <w:tmpl w:val="ED2A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4412A"/>
    <w:multiLevelType w:val="hybridMultilevel"/>
    <w:tmpl w:val="671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F45CB"/>
    <w:multiLevelType w:val="hybridMultilevel"/>
    <w:tmpl w:val="9216D1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3C814C1"/>
    <w:multiLevelType w:val="hybridMultilevel"/>
    <w:tmpl w:val="560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513CA"/>
    <w:multiLevelType w:val="hybridMultilevel"/>
    <w:tmpl w:val="6924F48C"/>
    <w:lvl w:ilvl="0" w:tplc="A61AC57A">
      <w:start w:val="1"/>
      <w:numFmt w:val="bullet"/>
      <w:lvlText w:val="-"/>
      <w:lvlJc w:val="left"/>
      <w:pPr>
        <w:ind w:left="1440" w:hanging="360"/>
      </w:pPr>
      <w:rPr>
        <w:rFonts w:ascii="Sylfaen" w:eastAsia="Calibr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DA085E"/>
    <w:multiLevelType w:val="hybridMultilevel"/>
    <w:tmpl w:val="F046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00F7E"/>
    <w:multiLevelType w:val="hybridMultilevel"/>
    <w:tmpl w:val="B6E038BA"/>
    <w:lvl w:ilvl="0" w:tplc="04190017">
      <w:start w:val="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7A0C3E"/>
    <w:multiLevelType w:val="hybridMultilevel"/>
    <w:tmpl w:val="FAA88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B402CF"/>
    <w:multiLevelType w:val="multilevel"/>
    <w:tmpl w:val="6CC8C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800E77"/>
    <w:multiLevelType w:val="multilevel"/>
    <w:tmpl w:val="DA684AF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85E5818"/>
    <w:multiLevelType w:val="multilevel"/>
    <w:tmpl w:val="C8D072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8D702B5"/>
    <w:multiLevelType w:val="multilevel"/>
    <w:tmpl w:val="A96876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Sylfaen" w:hAnsi="Sylfae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967123B"/>
    <w:multiLevelType w:val="multilevel"/>
    <w:tmpl w:val="0D281BA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EC7FA0"/>
    <w:multiLevelType w:val="multilevel"/>
    <w:tmpl w:val="F312B1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4">
    <w:nsid w:val="5AB33B8C"/>
    <w:multiLevelType w:val="hybridMultilevel"/>
    <w:tmpl w:val="C6787992"/>
    <w:lvl w:ilvl="0" w:tplc="164EF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B286494"/>
    <w:multiLevelType w:val="multilevel"/>
    <w:tmpl w:val="DA684AF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D3E57F1"/>
    <w:multiLevelType w:val="multilevel"/>
    <w:tmpl w:val="5B0420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60771107"/>
    <w:multiLevelType w:val="multilevel"/>
    <w:tmpl w:val="D644A93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EA716A"/>
    <w:multiLevelType w:val="multilevel"/>
    <w:tmpl w:val="625610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4A26645"/>
    <w:multiLevelType w:val="hybridMultilevel"/>
    <w:tmpl w:val="8824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070EB4"/>
    <w:multiLevelType w:val="multilevel"/>
    <w:tmpl w:val="985C65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6C97B4A"/>
    <w:multiLevelType w:val="hybridMultilevel"/>
    <w:tmpl w:val="1F48740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nsid w:val="67712D64"/>
    <w:multiLevelType w:val="hybridMultilevel"/>
    <w:tmpl w:val="C5E8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3E154B"/>
    <w:multiLevelType w:val="multilevel"/>
    <w:tmpl w:val="A8C663E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E435353"/>
    <w:multiLevelType w:val="multilevel"/>
    <w:tmpl w:val="AFCE1B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6FBF537B"/>
    <w:multiLevelType w:val="hybridMultilevel"/>
    <w:tmpl w:val="F866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C84600"/>
    <w:multiLevelType w:val="multilevel"/>
    <w:tmpl w:val="3D461B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739440FD"/>
    <w:multiLevelType w:val="multilevel"/>
    <w:tmpl w:val="D6643516"/>
    <w:lvl w:ilvl="0">
      <w:start w:val="1"/>
      <w:numFmt w:val="decimal"/>
      <w:lvlText w:val="%1."/>
      <w:lvlJc w:val="left"/>
      <w:pPr>
        <w:ind w:left="423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76C11636"/>
    <w:multiLevelType w:val="multilevel"/>
    <w:tmpl w:val="90F46B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7AB25F70"/>
    <w:multiLevelType w:val="multilevel"/>
    <w:tmpl w:val="DA0A60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27"/>
  </w:num>
  <w:num w:numId="3">
    <w:abstractNumId w:val="37"/>
  </w:num>
  <w:num w:numId="4">
    <w:abstractNumId w:val="30"/>
  </w:num>
  <w:num w:numId="5">
    <w:abstractNumId w:val="32"/>
  </w:num>
  <w:num w:numId="6">
    <w:abstractNumId w:val="14"/>
  </w:num>
  <w:num w:numId="7">
    <w:abstractNumId w:val="0"/>
  </w:num>
  <w:num w:numId="8">
    <w:abstractNumId w:val="38"/>
  </w:num>
  <w:num w:numId="9">
    <w:abstractNumId w:val="10"/>
  </w:num>
  <w:num w:numId="10">
    <w:abstractNumId w:val="49"/>
  </w:num>
  <w:num w:numId="11">
    <w:abstractNumId w:val="36"/>
  </w:num>
  <w:num w:numId="12">
    <w:abstractNumId w:val="48"/>
  </w:num>
  <w:num w:numId="13">
    <w:abstractNumId w:val="24"/>
  </w:num>
  <w:num w:numId="14">
    <w:abstractNumId w:val="46"/>
  </w:num>
  <w:num w:numId="15">
    <w:abstractNumId w:val="34"/>
  </w:num>
  <w:num w:numId="16">
    <w:abstractNumId w:val="15"/>
  </w:num>
  <w:num w:numId="17">
    <w:abstractNumId w:val="2"/>
  </w:num>
  <w:num w:numId="18">
    <w:abstractNumId w:val="44"/>
  </w:num>
  <w:num w:numId="19">
    <w:abstractNumId w:val="47"/>
  </w:num>
  <w:num w:numId="20">
    <w:abstractNumId w:val="40"/>
  </w:num>
  <w:num w:numId="21">
    <w:abstractNumId w:val="43"/>
  </w:num>
  <w:num w:numId="22">
    <w:abstractNumId w:val="28"/>
  </w:num>
  <w:num w:numId="23">
    <w:abstractNumId w:val="16"/>
  </w:num>
  <w:num w:numId="24">
    <w:abstractNumId w:val="22"/>
  </w:num>
  <w:num w:numId="25">
    <w:abstractNumId w:val="1"/>
  </w:num>
  <w:num w:numId="26">
    <w:abstractNumId w:val="21"/>
  </w:num>
  <w:num w:numId="27">
    <w:abstractNumId w:val="41"/>
  </w:num>
  <w:num w:numId="28">
    <w:abstractNumId w:val="45"/>
  </w:num>
  <w:num w:numId="29">
    <w:abstractNumId w:val="4"/>
  </w:num>
  <w:num w:numId="30">
    <w:abstractNumId w:val="3"/>
  </w:num>
  <w:num w:numId="31">
    <w:abstractNumId w:val="31"/>
  </w:num>
  <w:num w:numId="32">
    <w:abstractNumId w:val="17"/>
  </w:num>
  <w:num w:numId="33">
    <w:abstractNumId w:val="6"/>
  </w:num>
  <w:num w:numId="34">
    <w:abstractNumId w:val="7"/>
  </w:num>
  <w:num w:numId="35">
    <w:abstractNumId w:val="33"/>
  </w:num>
  <w:num w:numId="36">
    <w:abstractNumId w:val="5"/>
  </w:num>
  <w:num w:numId="37">
    <w:abstractNumId w:val="18"/>
  </w:num>
  <w:num w:numId="38">
    <w:abstractNumId w:val="9"/>
  </w:num>
  <w:num w:numId="39">
    <w:abstractNumId w:val="26"/>
  </w:num>
  <w:num w:numId="40">
    <w:abstractNumId w:val="39"/>
  </w:num>
  <w:num w:numId="41">
    <w:abstractNumId w:val="13"/>
  </w:num>
  <w:num w:numId="42">
    <w:abstractNumId w:val="25"/>
  </w:num>
  <w:num w:numId="43">
    <w:abstractNumId w:val="12"/>
  </w:num>
  <w:num w:numId="44">
    <w:abstractNumId w:val="23"/>
  </w:num>
  <w:num w:numId="45">
    <w:abstractNumId w:val="35"/>
  </w:num>
  <w:num w:numId="46">
    <w:abstractNumId w:val="42"/>
  </w:num>
  <w:num w:numId="47">
    <w:abstractNumId w:val="19"/>
  </w:num>
  <w:num w:numId="48">
    <w:abstractNumId w:val="20"/>
  </w:num>
  <w:num w:numId="49">
    <w:abstractNumId w:val="1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317D07"/>
    <w:rsid w:val="00007E30"/>
    <w:rsid w:val="00013FAA"/>
    <w:rsid w:val="00016240"/>
    <w:rsid w:val="000251DB"/>
    <w:rsid w:val="000812E2"/>
    <w:rsid w:val="000C42E6"/>
    <w:rsid w:val="000F50C5"/>
    <w:rsid w:val="001146FF"/>
    <w:rsid w:val="00140C1C"/>
    <w:rsid w:val="00170F1D"/>
    <w:rsid w:val="001D3F80"/>
    <w:rsid w:val="00233EFC"/>
    <w:rsid w:val="0024228C"/>
    <w:rsid w:val="00255255"/>
    <w:rsid w:val="00293CC7"/>
    <w:rsid w:val="0029683A"/>
    <w:rsid w:val="002A42FE"/>
    <w:rsid w:val="002B5C6B"/>
    <w:rsid w:val="002C4622"/>
    <w:rsid w:val="002C5289"/>
    <w:rsid w:val="002D65F7"/>
    <w:rsid w:val="002E787D"/>
    <w:rsid w:val="002F4A74"/>
    <w:rsid w:val="0030096F"/>
    <w:rsid w:val="00306392"/>
    <w:rsid w:val="00317D07"/>
    <w:rsid w:val="00343A93"/>
    <w:rsid w:val="00353535"/>
    <w:rsid w:val="00375ACC"/>
    <w:rsid w:val="00384514"/>
    <w:rsid w:val="003B024D"/>
    <w:rsid w:val="003E4BFB"/>
    <w:rsid w:val="003F28B1"/>
    <w:rsid w:val="003F3CEF"/>
    <w:rsid w:val="0041173C"/>
    <w:rsid w:val="00441D49"/>
    <w:rsid w:val="00474DD0"/>
    <w:rsid w:val="0048020A"/>
    <w:rsid w:val="004A5949"/>
    <w:rsid w:val="004D66C4"/>
    <w:rsid w:val="00537D53"/>
    <w:rsid w:val="0054176B"/>
    <w:rsid w:val="00566BC5"/>
    <w:rsid w:val="00571A39"/>
    <w:rsid w:val="005A5A46"/>
    <w:rsid w:val="005B14B7"/>
    <w:rsid w:val="005C4231"/>
    <w:rsid w:val="005D4390"/>
    <w:rsid w:val="005E3BE3"/>
    <w:rsid w:val="005E66A3"/>
    <w:rsid w:val="006011F7"/>
    <w:rsid w:val="00677441"/>
    <w:rsid w:val="0070498F"/>
    <w:rsid w:val="00765AAB"/>
    <w:rsid w:val="007946CF"/>
    <w:rsid w:val="00797782"/>
    <w:rsid w:val="007B5073"/>
    <w:rsid w:val="007E58AB"/>
    <w:rsid w:val="008067FB"/>
    <w:rsid w:val="00825BB3"/>
    <w:rsid w:val="00847835"/>
    <w:rsid w:val="008957B4"/>
    <w:rsid w:val="008B3E05"/>
    <w:rsid w:val="008E0574"/>
    <w:rsid w:val="008E4EE5"/>
    <w:rsid w:val="008F0AB3"/>
    <w:rsid w:val="009515A2"/>
    <w:rsid w:val="009C2C12"/>
    <w:rsid w:val="009C3995"/>
    <w:rsid w:val="00A75586"/>
    <w:rsid w:val="00A84AF4"/>
    <w:rsid w:val="00A860E7"/>
    <w:rsid w:val="00A907A2"/>
    <w:rsid w:val="00A918BC"/>
    <w:rsid w:val="00AB0709"/>
    <w:rsid w:val="00AB5F03"/>
    <w:rsid w:val="00AC1BFB"/>
    <w:rsid w:val="00B068BE"/>
    <w:rsid w:val="00B25080"/>
    <w:rsid w:val="00B93A8B"/>
    <w:rsid w:val="00BA14ED"/>
    <w:rsid w:val="00BE4E31"/>
    <w:rsid w:val="00C23A9F"/>
    <w:rsid w:val="00C52DDF"/>
    <w:rsid w:val="00C5559A"/>
    <w:rsid w:val="00C64C30"/>
    <w:rsid w:val="00CA67EC"/>
    <w:rsid w:val="00CD7BCF"/>
    <w:rsid w:val="00D06CF6"/>
    <w:rsid w:val="00D129EF"/>
    <w:rsid w:val="00D46692"/>
    <w:rsid w:val="00D64BFF"/>
    <w:rsid w:val="00D840D3"/>
    <w:rsid w:val="00D86DC8"/>
    <w:rsid w:val="00DE5E79"/>
    <w:rsid w:val="00DF63E1"/>
    <w:rsid w:val="00DF78CD"/>
    <w:rsid w:val="00E1718C"/>
    <w:rsid w:val="00EC3110"/>
    <w:rsid w:val="00EE1318"/>
    <w:rsid w:val="00F13C46"/>
    <w:rsid w:val="00FB6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7D07"/>
    <w:pPr>
      <w:autoSpaceDE w:val="0"/>
      <w:autoSpaceDN w:val="0"/>
      <w:adjustRightInd w:val="0"/>
    </w:pPr>
    <w:rPr>
      <w:rFonts w:ascii="Arial" w:hAnsi="Arial" w:cs="Arial"/>
      <w:sz w:val="24"/>
      <w:szCs w:val="24"/>
    </w:rPr>
  </w:style>
  <w:style w:type="paragraph" w:styleId="ListParagraph">
    <w:name w:val="List Paragraph"/>
    <w:basedOn w:val="Normal"/>
    <w:uiPriority w:val="34"/>
    <w:qFormat/>
    <w:rsid w:val="00317D07"/>
    <w:pPr>
      <w:autoSpaceDE w:val="0"/>
      <w:autoSpaceDN w:val="0"/>
      <w:adjustRightInd w:val="0"/>
      <w:ind w:left="708"/>
    </w:pPr>
    <w:rPr>
      <w:rFonts w:ascii="AcadNusx" w:hAnsi="AcadNusx" w:cs="AcadNusx"/>
    </w:rPr>
  </w:style>
  <w:style w:type="paragraph" w:customStyle="1" w:styleId="Char">
    <w:name w:val="Char"/>
    <w:basedOn w:val="Normal"/>
    <w:rsid w:val="00317D07"/>
    <w:pPr>
      <w:autoSpaceDE w:val="0"/>
      <w:autoSpaceDN w:val="0"/>
      <w:adjustRightInd w:val="0"/>
      <w:spacing w:after="160" w:line="240" w:lineRule="exact"/>
    </w:pPr>
    <w:rPr>
      <w:rFonts w:ascii="Arial" w:hAnsi="Arial" w:cs="Arial"/>
      <w:sz w:val="20"/>
      <w:szCs w:val="20"/>
    </w:rPr>
  </w:style>
  <w:style w:type="paragraph" w:styleId="Footer">
    <w:name w:val="footer"/>
    <w:basedOn w:val="Normal"/>
    <w:link w:val="FooterChar"/>
    <w:uiPriority w:val="99"/>
    <w:rsid w:val="00317D07"/>
    <w:pPr>
      <w:tabs>
        <w:tab w:val="center" w:pos="4677"/>
        <w:tab w:val="right" w:pos="9355"/>
      </w:tabs>
      <w:autoSpaceDE w:val="0"/>
      <w:autoSpaceDN w:val="0"/>
      <w:adjustRightInd w:val="0"/>
      <w:spacing w:after="200" w:line="276" w:lineRule="auto"/>
    </w:pPr>
    <w:rPr>
      <w:rFonts w:ascii="Calibri" w:hAnsi="Calibri"/>
      <w:sz w:val="22"/>
      <w:szCs w:val="22"/>
    </w:rPr>
  </w:style>
  <w:style w:type="character" w:styleId="PageNumber">
    <w:name w:val="page number"/>
    <w:basedOn w:val="DefaultParagraphFont"/>
    <w:rsid w:val="00317D07"/>
  </w:style>
  <w:style w:type="paragraph" w:styleId="BalloonText">
    <w:name w:val="Balloon Text"/>
    <w:basedOn w:val="Normal"/>
    <w:semiHidden/>
    <w:rsid w:val="00384514"/>
    <w:rPr>
      <w:rFonts w:ascii="Tahoma" w:hAnsi="Tahoma" w:cs="Tahoma"/>
      <w:sz w:val="16"/>
      <w:szCs w:val="16"/>
    </w:rPr>
  </w:style>
  <w:style w:type="paragraph" w:styleId="Header">
    <w:name w:val="header"/>
    <w:basedOn w:val="Normal"/>
    <w:link w:val="HeaderChar"/>
    <w:uiPriority w:val="99"/>
    <w:rsid w:val="00343A93"/>
    <w:pPr>
      <w:tabs>
        <w:tab w:val="center" w:pos="4513"/>
        <w:tab w:val="right" w:pos="9026"/>
      </w:tabs>
    </w:pPr>
  </w:style>
  <w:style w:type="character" w:customStyle="1" w:styleId="HeaderChar">
    <w:name w:val="Header Char"/>
    <w:link w:val="Header"/>
    <w:uiPriority w:val="99"/>
    <w:rsid w:val="00343A93"/>
    <w:rPr>
      <w:sz w:val="24"/>
      <w:szCs w:val="24"/>
      <w:lang w:val="en-US" w:eastAsia="en-US"/>
    </w:rPr>
  </w:style>
  <w:style w:type="character" w:styleId="Hyperlink">
    <w:name w:val="Hyperlink"/>
    <w:uiPriority w:val="99"/>
    <w:rsid w:val="00343A93"/>
    <w:rPr>
      <w:color w:val="0000FF"/>
      <w:u w:val="single"/>
    </w:rPr>
  </w:style>
  <w:style w:type="character" w:customStyle="1" w:styleId="FooterChar">
    <w:name w:val="Footer Char"/>
    <w:link w:val="Footer"/>
    <w:uiPriority w:val="99"/>
    <w:rsid w:val="00566BC5"/>
    <w:rPr>
      <w:rFonts w:ascii="Calibri" w:hAnsi="Calibri" w:cs="Calibri"/>
      <w:sz w:val="22"/>
      <w:szCs w:val="22"/>
    </w:rPr>
  </w:style>
  <w:style w:type="character" w:customStyle="1" w:styleId="apple-style-span">
    <w:name w:val="apple-style-span"/>
    <w:rsid w:val="00566BC5"/>
  </w:style>
  <w:style w:type="character" w:customStyle="1" w:styleId="apple-converted-space">
    <w:name w:val="apple-converted-space"/>
    <w:rsid w:val="00566BC5"/>
  </w:style>
  <w:style w:type="paragraph" w:customStyle="1" w:styleId="HeaderRight">
    <w:name w:val="Header Right"/>
    <w:basedOn w:val="Header"/>
    <w:uiPriority w:val="35"/>
    <w:qFormat/>
    <w:rsid w:val="00DF78CD"/>
    <w:pPr>
      <w:pBdr>
        <w:bottom w:val="dashed" w:sz="4" w:space="18" w:color="7F7F7F"/>
      </w:pBdr>
      <w:tabs>
        <w:tab w:val="clear" w:pos="4513"/>
        <w:tab w:val="clear" w:pos="9026"/>
        <w:tab w:val="center" w:pos="4320"/>
        <w:tab w:val="right" w:pos="8640"/>
      </w:tabs>
      <w:spacing w:after="200" w:line="276" w:lineRule="auto"/>
      <w:jc w:val="right"/>
    </w:pPr>
    <w:rPr>
      <w:rFonts w:ascii="Calibri" w:eastAsia="Calibri" w:hAnsi="Calibri"/>
      <w:color w:val="7F7F7F"/>
      <w:sz w:val="20"/>
      <w:szCs w:val="20"/>
      <w:lang w:eastAsia="ja-JP"/>
    </w:rPr>
  </w:style>
  <w:style w:type="paragraph" w:styleId="NormalWeb">
    <w:name w:val="Normal (Web)"/>
    <w:basedOn w:val="Normal"/>
    <w:uiPriority w:val="99"/>
    <w:unhideWhenUsed/>
    <w:rsid w:val="003F3CEF"/>
    <w:pPr>
      <w:spacing w:before="100" w:beforeAutospacing="1" w:after="100" w:afterAutospacing="1"/>
    </w:pPr>
  </w:style>
  <w:style w:type="character" w:customStyle="1" w:styleId="Mention">
    <w:name w:val="Mention"/>
    <w:basedOn w:val="DefaultParagraphFont"/>
    <w:uiPriority w:val="99"/>
    <w:semiHidden/>
    <w:unhideWhenUsed/>
    <w:rsid w:val="0025525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8764">
      <w:bodyDiv w:val="1"/>
      <w:marLeft w:val="0"/>
      <w:marRight w:val="0"/>
      <w:marTop w:val="0"/>
      <w:marBottom w:val="0"/>
      <w:divBdr>
        <w:top w:val="none" w:sz="0" w:space="0" w:color="auto"/>
        <w:left w:val="none" w:sz="0" w:space="0" w:color="auto"/>
        <w:bottom w:val="none" w:sz="0" w:space="0" w:color="auto"/>
        <w:right w:val="none" w:sz="0" w:space="0" w:color="auto"/>
      </w:divBdr>
      <w:divsChild>
        <w:div w:id="1995136417">
          <w:marLeft w:val="0"/>
          <w:marRight w:val="0"/>
          <w:marTop w:val="0"/>
          <w:marBottom w:val="0"/>
          <w:divBdr>
            <w:top w:val="single" w:sz="2" w:space="31" w:color="E6E6E6"/>
            <w:left w:val="single" w:sz="2" w:space="0" w:color="E6E6E6"/>
            <w:bottom w:val="single" w:sz="2" w:space="31" w:color="E6E6E6"/>
            <w:right w:val="single" w:sz="2" w:space="0" w:color="E6E6E6"/>
          </w:divBdr>
          <w:divsChild>
            <w:div w:id="1658070071">
              <w:marLeft w:val="0"/>
              <w:marRight w:val="0"/>
              <w:marTop w:val="0"/>
              <w:marBottom w:val="0"/>
              <w:divBdr>
                <w:top w:val="single" w:sz="2" w:space="0" w:color="E6E6E6"/>
                <w:left w:val="single" w:sz="2" w:space="0" w:color="E6E6E6"/>
                <w:bottom w:val="single" w:sz="2" w:space="0" w:color="E6E6E6"/>
                <w:right w:val="single" w:sz="2" w:space="0" w:color="E6E6E6"/>
              </w:divBdr>
              <w:divsChild>
                <w:div w:id="1552502635">
                  <w:marLeft w:val="0"/>
                  <w:marRight w:val="0"/>
                  <w:marTop w:val="0"/>
                  <w:marBottom w:val="0"/>
                  <w:divBdr>
                    <w:top w:val="single" w:sz="2" w:space="0" w:color="E6E6E6"/>
                    <w:left w:val="single" w:sz="2" w:space="0" w:color="E6E6E6"/>
                    <w:bottom w:val="single" w:sz="2" w:space="0" w:color="E6E6E6"/>
                    <w:right w:val="single" w:sz="2" w:space="0" w:color="E6E6E6"/>
                  </w:divBdr>
                  <w:divsChild>
                    <w:div w:id="1486749798">
                      <w:marLeft w:val="0"/>
                      <w:marRight w:val="0"/>
                      <w:marTop w:val="0"/>
                      <w:marBottom w:val="0"/>
                      <w:divBdr>
                        <w:top w:val="single" w:sz="2" w:space="0" w:color="E6E6E6"/>
                        <w:left w:val="single" w:sz="2" w:space="0" w:color="E6E6E6"/>
                        <w:bottom w:val="single" w:sz="2" w:space="0" w:color="E6E6E6"/>
                        <w:right w:val="single" w:sz="2" w:space="0" w:color="E6E6E6"/>
                      </w:divBdr>
                      <w:divsChild>
                        <w:div w:id="1042636996">
                          <w:marLeft w:val="0"/>
                          <w:marRight w:val="0"/>
                          <w:marTop w:val="0"/>
                          <w:marBottom w:val="0"/>
                          <w:divBdr>
                            <w:top w:val="single" w:sz="2" w:space="0" w:color="E6E6E6"/>
                            <w:left w:val="single" w:sz="2" w:space="0" w:color="E6E6E6"/>
                            <w:bottom w:val="single" w:sz="2" w:space="0" w:color="E6E6E6"/>
                            <w:right w:val="single" w:sz="2" w:space="0" w:color="E6E6E6"/>
                          </w:divBdr>
                        </w:div>
                      </w:divsChild>
                    </w:div>
                  </w:divsChild>
                </w:div>
              </w:divsChild>
            </w:div>
          </w:divsChild>
        </w:div>
      </w:divsChild>
    </w:div>
    <w:div w:id="13906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nexpertiz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1090</Words>
  <Characters>8878</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STER.GE</vt:lpstr>
    </vt:vector>
  </TitlesOfParts>
  <Company>STER.GE</Company>
  <LinksUpToDate>false</LinksUpToDate>
  <CharactersWithSpaces>9949</CharactersWithSpaces>
  <SharedDoc>false</SharedDoc>
  <HLinks>
    <vt:vector size="12" baseType="variant">
      <vt:variant>
        <vt:i4>4980851</vt:i4>
      </vt:variant>
      <vt:variant>
        <vt:i4>6</vt:i4>
      </vt:variant>
      <vt:variant>
        <vt:i4>0</vt:i4>
      </vt:variant>
      <vt:variant>
        <vt:i4>5</vt:i4>
      </vt:variant>
      <vt:variant>
        <vt:lpwstr>mailto:info@ster.ge</vt:lpwstr>
      </vt:variant>
      <vt:variant>
        <vt:lpwstr/>
      </vt:variant>
      <vt:variant>
        <vt:i4>7733297</vt:i4>
      </vt:variant>
      <vt:variant>
        <vt:i4>3</vt:i4>
      </vt:variant>
      <vt:variant>
        <vt:i4>0</vt:i4>
      </vt:variant>
      <vt:variant>
        <vt:i4>5</vt:i4>
      </vt:variant>
      <vt:variant>
        <vt:lpwstr>http://www.ster.ge/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STER.GE</dc:title>
  <dc:creator>STER.GE</dc:creator>
  <cp:lastModifiedBy>Levani</cp:lastModifiedBy>
  <cp:revision>9</cp:revision>
  <cp:lastPrinted>2010-03-19T10:02:00Z</cp:lastPrinted>
  <dcterms:created xsi:type="dcterms:W3CDTF">2014-07-13T11:14:00Z</dcterms:created>
  <dcterms:modified xsi:type="dcterms:W3CDTF">2020-03-15T19:25:00Z</dcterms:modified>
</cp:coreProperties>
</file>